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B96" w:rsidRPr="00344B96" w:rsidRDefault="00344B96" w:rsidP="00814D79">
      <w:pPr>
        <w:rPr>
          <w:b/>
          <w:sz w:val="28"/>
          <w:szCs w:val="24"/>
        </w:rPr>
      </w:pPr>
      <w:r w:rsidRPr="00344B96">
        <w:rPr>
          <w:b/>
          <w:sz w:val="28"/>
          <w:szCs w:val="24"/>
        </w:rPr>
        <w:t>Korelační analýza – řešení.</w:t>
      </w:r>
    </w:p>
    <w:p w:rsidR="00814D79" w:rsidRDefault="00814D79" w:rsidP="00814D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Datový soubor </w:t>
      </w:r>
      <w:r>
        <w:rPr>
          <w:b/>
          <w:sz w:val="24"/>
          <w:szCs w:val="24"/>
        </w:rPr>
        <w:t>KMENY.</w:t>
      </w:r>
    </w:p>
    <w:p w:rsidR="00344B96" w:rsidRDefault="00344B96" w:rsidP="00344B96">
      <w:pPr>
        <w:spacing w:after="0"/>
        <w:rPr>
          <w:sz w:val="24"/>
          <w:szCs w:val="24"/>
        </w:rPr>
      </w:pPr>
      <w:r>
        <w:rPr>
          <w:sz w:val="24"/>
          <w:szCs w:val="24"/>
        </w:rPr>
        <w:t>Studujeme třešňové stromy (31 stromů) a máme údaje o průměru kmene v prsní výšce [cm], odhadu výšky stromu [metry] a odhadu dřevní hmoty [m</w:t>
      </w:r>
      <w:r w:rsidRPr="00344B96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]. Zajímá nás, jak silné jsou závislosti mezi naměřenými charakteristikami.</w:t>
      </w:r>
    </w:p>
    <w:p w:rsidR="00344B96" w:rsidRDefault="00344B96" w:rsidP="00814D79">
      <w:pPr>
        <w:rPr>
          <w:sz w:val="24"/>
          <w:szCs w:val="24"/>
        </w:rPr>
      </w:pPr>
    </w:p>
    <w:p w:rsidR="00814D79" w:rsidRDefault="00814D79" w:rsidP="00814D79">
      <w:pPr>
        <w:rPr>
          <w:sz w:val="24"/>
          <w:szCs w:val="24"/>
        </w:rPr>
      </w:pPr>
      <w:r>
        <w:rPr>
          <w:sz w:val="24"/>
          <w:szCs w:val="24"/>
        </w:rPr>
        <w:t>Sílu vztahů</w:t>
      </w:r>
      <w:r w:rsidR="00344B96">
        <w:rPr>
          <w:sz w:val="24"/>
          <w:szCs w:val="24"/>
        </w:rPr>
        <w:t xml:space="preserve"> dvou proměnných</w:t>
      </w:r>
      <w:r>
        <w:rPr>
          <w:sz w:val="24"/>
          <w:szCs w:val="24"/>
        </w:rPr>
        <w:t xml:space="preserve"> popisujeme pomocí korelačního koeficientu a testu hypotézy, že skutečný (populační) korelační koeficient je roven nule a tedy obě studované charakteristiky jsou vzájemně nezávislé.</w:t>
      </w:r>
    </w:p>
    <w:p w:rsidR="00814D79" w:rsidRDefault="00814D79" w:rsidP="00814D79">
      <w:pPr>
        <w:rPr>
          <w:sz w:val="24"/>
          <w:szCs w:val="24"/>
        </w:rPr>
      </w:pPr>
      <w:r w:rsidRPr="002D7D7B">
        <w:rPr>
          <w:b/>
          <w:sz w:val="24"/>
          <w:szCs w:val="24"/>
          <w:u w:val="single"/>
        </w:rPr>
        <w:t>Korelační koeficient</w:t>
      </w:r>
      <w:r>
        <w:rPr>
          <w:sz w:val="24"/>
          <w:szCs w:val="24"/>
        </w:rPr>
        <w:t xml:space="preserve"> můžeme počítat parametricky (Pearsonův k.k.), pokud obě charakteristiky mají normální rozdělení, nebo neparametricky (Spearmanův k.k.).</w:t>
      </w:r>
    </w:p>
    <w:p w:rsidR="00814D79" w:rsidRDefault="00814D79" w:rsidP="00814D79">
      <w:pPr>
        <w:spacing w:after="0"/>
        <w:rPr>
          <w:sz w:val="24"/>
          <w:szCs w:val="24"/>
        </w:rPr>
      </w:pPr>
      <w:r w:rsidRPr="002D7D7B">
        <w:rPr>
          <w:b/>
          <w:noProof/>
          <w:u w:val="single"/>
          <w:lang w:eastAsia="cs-CZ"/>
        </w:rPr>
        <w:drawing>
          <wp:anchor distT="0" distB="0" distL="114300" distR="114300" simplePos="0" relativeHeight="251659264" behindDoc="0" locked="0" layoutInCell="1" allowOverlap="1" wp14:anchorId="78393F10" wp14:editId="47355168">
            <wp:simplePos x="0" y="0"/>
            <wp:positionH relativeFrom="margin">
              <wp:align>right</wp:align>
            </wp:positionH>
            <wp:positionV relativeFrom="paragraph">
              <wp:posOffset>10275</wp:posOffset>
            </wp:positionV>
            <wp:extent cx="3477260" cy="2608580"/>
            <wp:effectExtent l="0" t="0" r="8890" b="127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260" cy="260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D7B">
        <w:rPr>
          <w:b/>
          <w:sz w:val="24"/>
          <w:szCs w:val="24"/>
          <w:u w:val="single"/>
        </w:rPr>
        <w:t>Ověření normality</w:t>
      </w:r>
      <w:r>
        <w:rPr>
          <w:sz w:val="24"/>
          <w:szCs w:val="24"/>
        </w:rPr>
        <w:t xml:space="preserve"> všech tří proměnných:</w:t>
      </w:r>
    </w:p>
    <w:p w:rsidR="00814D79" w:rsidRDefault="00814D79" w:rsidP="00814D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Vizuální kontrola histogramů prozrazuje data sešikmená doprava pro průměr a pro objem. Pochybnosti potvrzují i testy normality (Shapiro-Wilkův test v rámečku na „dně“ grafu), které zamítají hypotézu, že data pocházejí z normálních rozdělení. </w:t>
      </w:r>
    </w:p>
    <w:p w:rsidR="00814D79" w:rsidRDefault="00814D79" w:rsidP="00814D79">
      <w:pPr>
        <w:rPr>
          <w:sz w:val="24"/>
          <w:szCs w:val="24"/>
        </w:rPr>
      </w:pPr>
      <w:r>
        <w:rPr>
          <w:sz w:val="24"/>
          <w:szCs w:val="24"/>
        </w:rPr>
        <w:t>Histogram výšek stromů je tvarově sporný, Shapiro-Wilkův test však normalitu nevyvrací.</w:t>
      </w:r>
    </w:p>
    <w:p w:rsidR="00814D79" w:rsidRDefault="00814D79" w:rsidP="00814D79">
      <w:pPr>
        <w:rPr>
          <w:sz w:val="24"/>
          <w:szCs w:val="24"/>
        </w:rPr>
      </w:pPr>
      <w:r w:rsidRPr="002D7D7B">
        <w:rPr>
          <w:b/>
          <w:sz w:val="24"/>
          <w:szCs w:val="24"/>
          <w:u w:val="single"/>
        </w:rPr>
        <w:t>Máme dvě možnosti</w:t>
      </w:r>
      <w:r>
        <w:rPr>
          <w:sz w:val="24"/>
          <w:szCs w:val="24"/>
        </w:rPr>
        <w:t>: buď zkusíme data transformovat pomocí logaritmické funkce, nebo zvolíme rovnou Spearmanův neparametrický korelační koeficient.</w:t>
      </w:r>
    </w:p>
    <w:p w:rsidR="00814D79" w:rsidRDefault="00814D79" w:rsidP="00814D79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>
        <w:rPr>
          <w:noProof/>
          <w:lang w:eastAsia="cs-CZ"/>
        </w:rPr>
        <w:drawing>
          <wp:inline distT="0" distB="0" distL="0" distR="0" wp14:anchorId="6380E1B7" wp14:editId="626008A3">
            <wp:extent cx="3318164" cy="2491064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9201" cy="254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9384948" wp14:editId="1F60107F">
            <wp:extent cx="3283528" cy="2469844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8773" cy="249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79" w:rsidRDefault="00814D79" w:rsidP="00814D79">
      <w:pPr>
        <w:rPr>
          <w:sz w:val="24"/>
          <w:szCs w:val="24"/>
        </w:rPr>
      </w:pPr>
    </w:p>
    <w:p w:rsidR="00814D79" w:rsidRDefault="00814D79" w:rsidP="00814D79">
      <w:pPr>
        <w:rPr>
          <w:sz w:val="24"/>
          <w:szCs w:val="24"/>
        </w:rPr>
      </w:pPr>
      <w:r w:rsidRPr="0022454A">
        <w:rPr>
          <w:b/>
          <w:sz w:val="24"/>
          <w:szCs w:val="24"/>
          <w:u w:val="single"/>
        </w:rPr>
        <w:t>Logaritmická transformace pomůže</w:t>
      </w:r>
      <w:r w:rsidR="00344B96" w:rsidRPr="00344B96">
        <w:rPr>
          <w:sz w:val="24"/>
          <w:szCs w:val="24"/>
        </w:rPr>
        <w:t xml:space="preserve"> (</w:t>
      </w:r>
      <w:r w:rsidR="00344B96">
        <w:rPr>
          <w:sz w:val="24"/>
          <w:szCs w:val="24"/>
        </w:rPr>
        <w:t>musím vytvořit nové proměnné, do kterých nechám napočítat logaritmy původních hodnot)</w:t>
      </w:r>
      <w:r>
        <w:rPr>
          <w:sz w:val="24"/>
          <w:szCs w:val="24"/>
        </w:rPr>
        <w:t xml:space="preserve">, Shapiro-Wilkovy testy již nezamítají hypotézu o normalitě proměnných: LOG(průměr) </w:t>
      </w:r>
      <w:r w:rsidRPr="0022454A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p-hodnota = 0,32; LOG(výška) </w:t>
      </w:r>
      <w:r w:rsidRPr="0022454A">
        <w:rPr>
          <w:sz w:val="24"/>
          <w:szCs w:val="24"/>
        </w:rPr>
        <w:sym w:font="Wingdings" w:char="F0E0"/>
      </w:r>
      <w:r w:rsidR="00344B96">
        <w:rPr>
          <w:sz w:val="24"/>
          <w:szCs w:val="24"/>
        </w:rPr>
        <w:t xml:space="preserve"> p</w:t>
      </w:r>
      <w:r>
        <w:rPr>
          <w:sz w:val="24"/>
          <w:szCs w:val="24"/>
        </w:rPr>
        <w:t xml:space="preserve"> = 0,20; LOG(objem) </w:t>
      </w:r>
      <w:r w:rsidRPr="0022454A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p = 0,38. Data o odhadu výšek stromů bychom transformovat nemuseli, ale bývá zvykem podrobit všechny „jednotkově podobné“ proměnné stejné úpravě…</w:t>
      </w:r>
    </w:p>
    <w:p w:rsidR="00814D79" w:rsidRDefault="00814D79" w:rsidP="00814D79">
      <w:pPr>
        <w:rPr>
          <w:sz w:val="24"/>
          <w:szCs w:val="24"/>
        </w:rPr>
      </w:pPr>
      <w:r w:rsidRPr="002E0657">
        <w:rPr>
          <w:b/>
          <w:noProof/>
          <w:u w:val="single"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2C8FD238" wp14:editId="24808ABB">
            <wp:simplePos x="0" y="0"/>
            <wp:positionH relativeFrom="margin">
              <wp:align>right</wp:align>
            </wp:positionH>
            <wp:positionV relativeFrom="paragraph">
              <wp:posOffset>10044</wp:posOffset>
            </wp:positionV>
            <wp:extent cx="3460502" cy="1593273"/>
            <wp:effectExtent l="0" t="0" r="6985" b="698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502" cy="1593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0657">
        <w:rPr>
          <w:b/>
          <w:sz w:val="24"/>
          <w:szCs w:val="24"/>
          <w:u w:val="single"/>
        </w:rPr>
        <w:t>Pearsonův korelační koeficient</w:t>
      </w:r>
      <w:r>
        <w:rPr>
          <w:b/>
          <w:sz w:val="24"/>
          <w:szCs w:val="24"/>
          <w:u w:val="single"/>
        </w:rPr>
        <w:t xml:space="preserve"> r</w:t>
      </w:r>
      <w:r w:rsidRPr="002E0657">
        <w:rPr>
          <w:sz w:val="24"/>
          <w:szCs w:val="24"/>
        </w:rPr>
        <w:t xml:space="preserve">. </w:t>
      </w:r>
    </w:p>
    <w:p w:rsidR="00814D79" w:rsidRPr="00F23E1A" w:rsidRDefault="00814D79" w:rsidP="00814D79">
      <w:pPr>
        <w:spacing w:after="0"/>
        <w:rPr>
          <w:sz w:val="24"/>
          <w:szCs w:val="24"/>
        </w:rPr>
      </w:pPr>
      <w:r>
        <w:rPr>
          <w:sz w:val="24"/>
          <w:szCs w:val="24"/>
        </w:rPr>
        <w:t>P-hodnota se vztahuje k testu hypotézy, že skutečný korelační koeficient je nulový a charakteristiky jsou nezávislé (v testované dvojici). Test hypotézy provádíme t-testem. Testové statistiky najdeme v</w:t>
      </w:r>
      <w:r w:rsidR="001A3511">
        <w:rPr>
          <w:sz w:val="24"/>
          <w:szCs w:val="24"/>
        </w:rPr>
        <w:t> jiné</w:t>
      </w:r>
      <w:r>
        <w:rPr>
          <w:sz w:val="24"/>
          <w:szCs w:val="24"/>
        </w:rPr>
        <w:t xml:space="preserve"> tabulce </w:t>
      </w:r>
      <w:r w:rsidR="001A3511">
        <w:rPr>
          <w:sz w:val="24"/>
          <w:szCs w:val="24"/>
        </w:rPr>
        <w:t xml:space="preserve">zde: </w:t>
      </w:r>
      <w:r>
        <w:rPr>
          <w:sz w:val="24"/>
          <w:szCs w:val="24"/>
        </w:rPr>
        <w:t xml:space="preserve">záložka </w:t>
      </w:r>
      <w:r w:rsidRPr="00F23E1A">
        <w:rPr>
          <w:i/>
          <w:sz w:val="24"/>
          <w:szCs w:val="24"/>
        </w:rPr>
        <w:t>Možnosti</w:t>
      </w:r>
      <w:r>
        <w:rPr>
          <w:sz w:val="24"/>
          <w:szCs w:val="24"/>
        </w:rPr>
        <w:t xml:space="preserve">: </w:t>
      </w:r>
      <w:r w:rsidRPr="00F23E1A">
        <w:rPr>
          <w:i/>
          <w:sz w:val="24"/>
          <w:szCs w:val="24"/>
        </w:rPr>
        <w:t>Formát zobrazení</w:t>
      </w:r>
      <w:r>
        <w:rPr>
          <w:sz w:val="24"/>
          <w:szCs w:val="24"/>
        </w:rPr>
        <w:t xml:space="preserve"> </w:t>
      </w:r>
      <w:r w:rsidRPr="00F23E1A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Pr="00F23E1A">
        <w:rPr>
          <w:i/>
          <w:sz w:val="24"/>
          <w:szCs w:val="24"/>
        </w:rPr>
        <w:t>Zobrazit detailní tabulku výsledků</w:t>
      </w:r>
      <w:r>
        <w:rPr>
          <w:sz w:val="24"/>
          <w:szCs w:val="24"/>
        </w:rPr>
        <w:t>, pak tlačítko VÝPOČET</w:t>
      </w:r>
      <w:r w:rsidR="001A3511">
        <w:rPr>
          <w:sz w:val="24"/>
          <w:szCs w:val="24"/>
        </w:rPr>
        <w:t>.</w:t>
      </w:r>
    </w:p>
    <w:p w:rsidR="00814D79" w:rsidRPr="00D816CE" w:rsidRDefault="00344B96" w:rsidP="00814D79">
      <w:pPr>
        <w:spacing w:after="60"/>
        <w:ind w:left="709"/>
        <w:rPr>
          <w:b/>
          <w:sz w:val="24"/>
          <w:szCs w:val="24"/>
        </w:rPr>
      </w:pPr>
      <w:r w:rsidRPr="00344B96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C776EE" wp14:editId="0B2A9076">
                <wp:simplePos x="0" y="0"/>
                <wp:positionH relativeFrom="margin">
                  <wp:posOffset>4436110</wp:posOffset>
                </wp:positionH>
                <wp:positionV relativeFrom="paragraph">
                  <wp:posOffset>635</wp:posOffset>
                </wp:positionV>
                <wp:extent cx="2184400" cy="1404620"/>
                <wp:effectExtent l="0" t="0" r="25400" b="2032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B96" w:rsidRPr="00344B96" w:rsidRDefault="00344B96">
                            <w:pPr>
                              <w:rPr>
                                <w:sz w:val="24"/>
                              </w:rPr>
                            </w:pPr>
                            <w:r w:rsidRPr="00344B96">
                              <w:rPr>
                                <w:sz w:val="24"/>
                              </w:rPr>
                              <w:t xml:space="preserve">Statistiky </w:t>
                            </w:r>
                            <w:r w:rsidRPr="00344B96">
                              <w:rPr>
                                <w:sz w:val="24"/>
                              </w:rPr>
                              <w:sym w:font="Wingdings" w:char="F0E0"/>
                            </w:r>
                            <w:r w:rsidRPr="00344B96">
                              <w:rPr>
                                <w:sz w:val="24"/>
                              </w:rPr>
                              <w:t xml:space="preserve"> Základní statistiky </w:t>
                            </w:r>
                            <w:r w:rsidRPr="00344B96">
                              <w:rPr>
                                <w:sz w:val="24"/>
                              </w:rPr>
                              <w:sym w:font="Wingdings" w:char="F0E0"/>
                            </w:r>
                            <w:r w:rsidRPr="00344B96">
                              <w:rPr>
                                <w:sz w:val="24"/>
                              </w:rPr>
                              <w:t xml:space="preserve"> Korelační matice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C776E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9.3pt;margin-top:.05pt;width:17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yPLgIAAEwEAAAOAAAAZHJzL2Uyb0RvYy54bWysVNuO0zAQfUfiHyy/01zU7iVqulq6FCEt&#10;F2mXD3Acp7GwPcZ2m5Q/4jv4McZOt1QLvCDyYHk84+OZc2ayvBm1InvhvART02KWUyIMh1aabU0/&#10;P25eXVHiAzMtU2BETQ/C05vVyxfLwVaihB5UKxxBEOOrwda0D8FWWeZ5LzTzM7DCoLMDp1lA022z&#10;1rEB0bXKyjy/yAZwrXXAhfd4ejc56Srhd53g4WPXeRGIqinmFtLq0trENVstWbV1zPaSH9Ng/5CF&#10;ZtLgoyeoOxYY2Tn5G5SW3IGHLsw46Ay6TnKRasBqivxZNQ89syLVguR4e6LJ/z9Y/mH/yRHZ1rQs&#10;LikxTKNIj2IMsP/xnVhQgpSRpMH6CmMfLEaH8TWMKHYq2Nt74F88MbDumdmKW+dg6AVrMcki3szO&#10;rk44PoI0w3to8S22C5CAxs7pyCByQhAdxTqcBMJ8CMfDsriaz3N0cfQV83x+USYJM1Y9XbfOh7cC&#10;NImbmjrsgATP9vc+xHRY9RQSX/OgZLuRSiXDbZu1cmTPsFs26UsVPAtThgw1vV6Ui4mBv0Lk6fsT&#10;hJYB215JXdOrUxCrIm9vTJuaMjCppj2mrMyRyMjdxGIYm/EoTAPtASl1MLU3jiNuenDfKBmwtWvq&#10;v+6YE5SodwZluS6QRJyFZMwXl8ghceee5tzDDEeomgZKpu06pPlJhNlblG8jE7FR5ymTY67Ysonv&#10;43jFmTi3U9Svn8DqJwAAAP//AwBQSwMEFAAGAAgAAAAhAOpnrGTcAAAACQEAAA8AAABkcnMvZG93&#10;bnJldi54bWxMj8FOwzAQRO9I/IO1SFwq6jSlUQlxKqjUE6eGcnfjJYmI18F22/Tv2ZzocTSjt2+L&#10;zWh7cUYfOkcKFvMEBFLtTEeNgsPn7mkNIkRNRveOUMEVA2zK+7tC58ZdaI/nKjaCIRRyraCNccil&#10;DHWLVoe5G5C4+3be6sjRN9J4fWG47WWaJJm0uiO+0OoBty3WP9XJKsh+q+Xs48vMaH/dvfvarsz2&#10;sFLq8WF8ewURcYz/Y5j0WR1Kdjq6E5kgema8rDOeToWY6uQ55XxUkKaLJciykLcflH8AAAD//wMA&#10;UEsBAi0AFAAGAAgAAAAhALaDOJL+AAAA4QEAABMAAAAAAAAAAAAAAAAAAAAAAFtDb250ZW50X1R5&#10;cGVzXS54bWxQSwECLQAUAAYACAAAACEAOP0h/9YAAACUAQAACwAAAAAAAAAAAAAAAAAvAQAAX3Jl&#10;bHMvLnJlbHNQSwECLQAUAAYACAAAACEAqb1cjy4CAABMBAAADgAAAAAAAAAAAAAAAAAuAgAAZHJz&#10;L2Uyb0RvYy54bWxQSwECLQAUAAYACAAAACEA6mesZNwAAAAJAQAADwAAAAAAAAAAAAAAAACIBAAA&#10;ZHJzL2Rvd25yZXYueG1sUEsFBgAAAAAEAAQA8wAAAJEFAAAAAA==&#10;">
                <v:textbox style="mso-fit-shape-to-text:t">
                  <w:txbxContent>
                    <w:p w:rsidR="00344B96" w:rsidRPr="00344B96" w:rsidRDefault="00344B96">
                      <w:pPr>
                        <w:rPr>
                          <w:sz w:val="24"/>
                        </w:rPr>
                      </w:pPr>
                      <w:r w:rsidRPr="00344B96">
                        <w:rPr>
                          <w:sz w:val="24"/>
                        </w:rPr>
                        <w:t xml:space="preserve">Statistiky </w:t>
                      </w:r>
                      <w:r w:rsidRPr="00344B96">
                        <w:rPr>
                          <w:sz w:val="24"/>
                        </w:rPr>
                        <w:sym w:font="Wingdings" w:char="F0E0"/>
                      </w:r>
                      <w:r w:rsidRPr="00344B96">
                        <w:rPr>
                          <w:sz w:val="24"/>
                        </w:rPr>
                        <w:t xml:space="preserve"> Základní statistiky </w:t>
                      </w:r>
                      <w:r w:rsidRPr="00344B96">
                        <w:rPr>
                          <w:sz w:val="24"/>
                        </w:rPr>
                        <w:sym w:font="Wingdings" w:char="F0E0"/>
                      </w:r>
                      <w:r w:rsidRPr="00344B96">
                        <w:rPr>
                          <w:sz w:val="24"/>
                        </w:rPr>
                        <w:t xml:space="preserve"> Korelační matice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4D79" w:rsidRPr="00D816CE">
        <w:rPr>
          <w:b/>
          <w:sz w:val="24"/>
          <w:szCs w:val="24"/>
        </w:rPr>
        <w:t>LOG(průměr) X LOG(výška): r = 0,53, p = 0,002, t = 3,37</w:t>
      </w:r>
    </w:p>
    <w:p w:rsidR="00814D79" w:rsidRPr="00D816CE" w:rsidRDefault="00814D79" w:rsidP="00814D79">
      <w:pPr>
        <w:spacing w:after="60"/>
        <w:ind w:left="709"/>
        <w:rPr>
          <w:b/>
          <w:sz w:val="24"/>
          <w:szCs w:val="24"/>
        </w:rPr>
      </w:pPr>
      <w:r w:rsidRPr="00D816CE">
        <w:rPr>
          <w:b/>
          <w:sz w:val="24"/>
          <w:szCs w:val="24"/>
        </w:rPr>
        <w:t>LOG(průměr) X LOG(objem): r = 0,98, p &lt; 0,001, t = 24,45</w:t>
      </w:r>
    </w:p>
    <w:p w:rsidR="00814D79" w:rsidRDefault="00814D79" w:rsidP="00814D79">
      <w:pPr>
        <w:spacing w:after="0"/>
        <w:ind w:left="708"/>
        <w:rPr>
          <w:sz w:val="24"/>
          <w:szCs w:val="24"/>
        </w:rPr>
      </w:pPr>
      <w:r w:rsidRPr="00D816CE">
        <w:rPr>
          <w:b/>
          <w:sz w:val="24"/>
          <w:szCs w:val="24"/>
        </w:rPr>
        <w:t>LOG(výška) X LOG(objem): r = 0,65, p &lt; 0,001, t = 4,60</w:t>
      </w:r>
      <w:r>
        <w:rPr>
          <w:sz w:val="24"/>
          <w:szCs w:val="24"/>
        </w:rPr>
        <w:t>.</w:t>
      </w:r>
    </w:p>
    <w:p w:rsidR="00814D79" w:rsidRDefault="00814D79" w:rsidP="00814D79">
      <w:pPr>
        <w:spacing w:after="0"/>
        <w:rPr>
          <w:b/>
          <w:sz w:val="24"/>
          <w:szCs w:val="24"/>
          <w:u w:val="single"/>
        </w:rPr>
      </w:pPr>
    </w:p>
    <w:p w:rsidR="00814D79" w:rsidRDefault="00344B96" w:rsidP="00814D79">
      <w:pPr>
        <w:rPr>
          <w:sz w:val="24"/>
          <w:szCs w:val="24"/>
        </w:rPr>
      </w:pPr>
      <w:r w:rsidRPr="004C4EDD">
        <w:rPr>
          <w:b/>
          <w:noProof/>
          <w:u w:val="single"/>
          <w:lang w:eastAsia="cs-CZ"/>
        </w:rPr>
        <w:drawing>
          <wp:anchor distT="0" distB="0" distL="114300" distR="114300" simplePos="0" relativeHeight="251661312" behindDoc="0" locked="0" layoutInCell="1" allowOverlap="1" wp14:anchorId="1AC7CE47" wp14:editId="7E414637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3421380" cy="1225550"/>
            <wp:effectExtent l="0" t="0" r="7620" b="0"/>
            <wp:wrapSquare wrapText="bothSides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89"/>
                    <a:stretch/>
                  </pic:blipFill>
                  <pic:spPr bwMode="auto">
                    <a:xfrm>
                      <a:off x="0" y="0"/>
                      <a:ext cx="3421380" cy="122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14D79" w:rsidRPr="004C4EDD">
        <w:rPr>
          <w:b/>
          <w:sz w:val="24"/>
          <w:szCs w:val="24"/>
          <w:u w:val="single"/>
        </w:rPr>
        <w:t>Spearmanův korelační koeficient</w:t>
      </w:r>
      <w:r w:rsidR="00814D79">
        <w:rPr>
          <w:sz w:val="24"/>
          <w:szCs w:val="24"/>
        </w:rPr>
        <w:t>:</w:t>
      </w:r>
    </w:p>
    <w:p w:rsidR="00814D79" w:rsidRDefault="00814D79" w:rsidP="00814D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(Ve STATISTICA zadám všechny tři proměnné do obou seznamů. Z nabídky </w:t>
      </w:r>
      <w:r w:rsidRPr="00890BCF">
        <w:rPr>
          <w:i/>
          <w:sz w:val="24"/>
          <w:szCs w:val="24"/>
        </w:rPr>
        <w:t>VYTVOŘIT</w:t>
      </w:r>
      <w:r>
        <w:rPr>
          <w:sz w:val="24"/>
          <w:szCs w:val="24"/>
        </w:rPr>
        <w:t xml:space="preserve"> vyberu „</w:t>
      </w:r>
      <w:r w:rsidRPr="004C4EDD">
        <w:rPr>
          <w:i/>
          <w:sz w:val="24"/>
          <w:szCs w:val="24"/>
        </w:rPr>
        <w:t>čtvercová matice</w:t>
      </w:r>
      <w:r>
        <w:rPr>
          <w:sz w:val="24"/>
          <w:szCs w:val="24"/>
        </w:rPr>
        <w:t>“ pro tuto přehlednou tabulku a potom „</w:t>
      </w:r>
      <w:r w:rsidRPr="004C4EDD">
        <w:rPr>
          <w:i/>
          <w:sz w:val="24"/>
          <w:szCs w:val="24"/>
        </w:rPr>
        <w:t>detailní report</w:t>
      </w:r>
      <w:r>
        <w:rPr>
          <w:sz w:val="24"/>
          <w:szCs w:val="24"/>
        </w:rPr>
        <w:t>“ pro testové statistiky a p-hodnoty.)</w:t>
      </w:r>
    </w:p>
    <w:p w:rsidR="00814D79" w:rsidRPr="00D816CE" w:rsidRDefault="00814D79" w:rsidP="00814D79">
      <w:pPr>
        <w:spacing w:after="0"/>
        <w:ind w:left="709"/>
        <w:rPr>
          <w:b/>
          <w:sz w:val="24"/>
          <w:szCs w:val="24"/>
        </w:rPr>
      </w:pPr>
      <w:r w:rsidRPr="00D816CE">
        <w:rPr>
          <w:b/>
          <w:sz w:val="24"/>
          <w:szCs w:val="24"/>
        </w:rPr>
        <w:t xml:space="preserve">průměr X </w:t>
      </w:r>
      <w:r>
        <w:rPr>
          <w:b/>
          <w:sz w:val="24"/>
          <w:szCs w:val="24"/>
        </w:rPr>
        <w:t>výška</w:t>
      </w:r>
      <w:r w:rsidRPr="00D816CE">
        <w:rPr>
          <w:b/>
          <w:sz w:val="24"/>
          <w:szCs w:val="24"/>
        </w:rPr>
        <w:t>: r = 0,</w:t>
      </w:r>
      <w:r>
        <w:rPr>
          <w:b/>
          <w:sz w:val="24"/>
          <w:szCs w:val="24"/>
        </w:rPr>
        <w:t>44</w:t>
      </w:r>
      <w:r w:rsidRPr="00D816CE">
        <w:rPr>
          <w:b/>
          <w:sz w:val="24"/>
          <w:szCs w:val="24"/>
        </w:rPr>
        <w:t>, p = 0,0</w:t>
      </w:r>
      <w:r>
        <w:rPr>
          <w:b/>
          <w:sz w:val="24"/>
          <w:szCs w:val="24"/>
        </w:rPr>
        <w:t>13</w:t>
      </w:r>
      <w:r w:rsidRPr="00D816CE">
        <w:rPr>
          <w:b/>
          <w:sz w:val="24"/>
          <w:szCs w:val="24"/>
        </w:rPr>
        <w:t xml:space="preserve">, t = </w:t>
      </w:r>
      <w:r>
        <w:rPr>
          <w:b/>
          <w:sz w:val="24"/>
          <w:szCs w:val="24"/>
        </w:rPr>
        <w:t>2,64</w:t>
      </w:r>
    </w:p>
    <w:p w:rsidR="00814D79" w:rsidRPr="00D816CE" w:rsidRDefault="00814D79" w:rsidP="00814D79">
      <w:pPr>
        <w:spacing w:after="0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průměr</w:t>
      </w:r>
      <w:r w:rsidRPr="00D816CE">
        <w:rPr>
          <w:b/>
          <w:sz w:val="24"/>
          <w:szCs w:val="24"/>
        </w:rPr>
        <w:t xml:space="preserve"> X objem: r = 0,</w:t>
      </w:r>
      <w:r>
        <w:rPr>
          <w:b/>
          <w:sz w:val="24"/>
          <w:szCs w:val="24"/>
        </w:rPr>
        <w:t>95</w:t>
      </w:r>
      <w:r w:rsidRPr="00D816CE">
        <w:rPr>
          <w:b/>
          <w:sz w:val="24"/>
          <w:szCs w:val="24"/>
        </w:rPr>
        <w:t xml:space="preserve">, p &lt; 0,001, t = </w:t>
      </w:r>
      <w:r>
        <w:rPr>
          <w:b/>
          <w:sz w:val="24"/>
          <w:szCs w:val="24"/>
        </w:rPr>
        <w:t>17,32</w:t>
      </w:r>
    </w:p>
    <w:p w:rsidR="00814D79" w:rsidRDefault="00814D79" w:rsidP="00814D79">
      <w:pPr>
        <w:spacing w:after="0"/>
        <w:ind w:left="708"/>
        <w:rPr>
          <w:sz w:val="24"/>
          <w:szCs w:val="24"/>
        </w:rPr>
      </w:pPr>
      <w:r w:rsidRPr="00D816CE">
        <w:rPr>
          <w:b/>
          <w:sz w:val="24"/>
          <w:szCs w:val="24"/>
        </w:rPr>
        <w:t xml:space="preserve">výška X objem: r </w:t>
      </w:r>
      <w:r>
        <w:rPr>
          <w:b/>
          <w:sz w:val="24"/>
          <w:szCs w:val="24"/>
        </w:rPr>
        <w:t>= 0,58</w:t>
      </w:r>
      <w:r w:rsidRPr="00D816CE">
        <w:rPr>
          <w:b/>
          <w:sz w:val="24"/>
          <w:szCs w:val="24"/>
        </w:rPr>
        <w:t>, p &lt; 0,001</w:t>
      </w:r>
      <w:r>
        <w:rPr>
          <w:b/>
          <w:sz w:val="24"/>
          <w:szCs w:val="24"/>
        </w:rPr>
        <w:t>, t = 3,84</w:t>
      </w:r>
      <w:r>
        <w:rPr>
          <w:sz w:val="24"/>
          <w:szCs w:val="24"/>
        </w:rPr>
        <w:t>.</w:t>
      </w:r>
    </w:p>
    <w:p w:rsidR="001A3511" w:rsidRDefault="001A3511" w:rsidP="001A3511">
      <w:pPr>
        <w:spacing w:after="0"/>
        <w:rPr>
          <w:sz w:val="24"/>
          <w:szCs w:val="24"/>
        </w:rPr>
      </w:pPr>
    </w:p>
    <w:p w:rsidR="001A3511" w:rsidRPr="001A3511" w:rsidRDefault="001A3511" w:rsidP="001A3511">
      <w:pPr>
        <w:spacing w:after="0"/>
        <w:rPr>
          <w:sz w:val="24"/>
          <w:szCs w:val="24"/>
        </w:rPr>
      </w:pPr>
      <w:r w:rsidRPr="001A3511">
        <w:rPr>
          <w:sz w:val="24"/>
          <w:szCs w:val="24"/>
        </w:rPr>
        <w:t xml:space="preserve">Nejsilnější </w:t>
      </w:r>
      <w:r>
        <w:rPr>
          <w:sz w:val="24"/>
          <w:szCs w:val="24"/>
        </w:rPr>
        <w:t>vztah je tedy mezi průměrem kmene a objemem dřevní hmoty. Jejich bodový graf je také uspořádán kolem teoretické regresní přímky „nejúžeji“, s nejmenším rozptylem.</w:t>
      </w:r>
    </w:p>
    <w:p w:rsidR="00814D79" w:rsidRDefault="00814D79" w:rsidP="00814D79">
      <w:pPr>
        <w:spacing w:after="0"/>
        <w:ind w:left="708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292FB6AD" wp14:editId="267FC6B8">
            <wp:simplePos x="0" y="0"/>
            <wp:positionH relativeFrom="column">
              <wp:posOffset>339147</wp:posOffset>
            </wp:positionH>
            <wp:positionV relativeFrom="paragraph">
              <wp:posOffset>176125</wp:posOffset>
            </wp:positionV>
            <wp:extent cx="5492909" cy="414274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909" cy="414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D79" w:rsidRDefault="00814D79" w:rsidP="00814D79">
      <w:pPr>
        <w:jc w:val="center"/>
        <w:rPr>
          <w:sz w:val="24"/>
          <w:szCs w:val="24"/>
        </w:rPr>
      </w:pPr>
    </w:p>
    <w:p w:rsidR="00814D79" w:rsidRDefault="00814D79" w:rsidP="00814D79">
      <w:pPr>
        <w:jc w:val="center"/>
        <w:rPr>
          <w:sz w:val="24"/>
          <w:szCs w:val="24"/>
        </w:rPr>
      </w:pPr>
    </w:p>
    <w:p w:rsidR="00814D79" w:rsidRDefault="00814D79" w:rsidP="00814D79">
      <w:pPr>
        <w:jc w:val="center"/>
        <w:rPr>
          <w:sz w:val="24"/>
          <w:szCs w:val="24"/>
        </w:rPr>
      </w:pPr>
    </w:p>
    <w:p w:rsidR="00814D79" w:rsidRDefault="00814D79" w:rsidP="00814D79">
      <w:pPr>
        <w:jc w:val="center"/>
        <w:rPr>
          <w:sz w:val="24"/>
          <w:szCs w:val="24"/>
        </w:rPr>
      </w:pPr>
    </w:p>
    <w:p w:rsidR="00814D79" w:rsidRDefault="00814D79" w:rsidP="00814D79">
      <w:pPr>
        <w:jc w:val="center"/>
        <w:rPr>
          <w:sz w:val="24"/>
          <w:szCs w:val="24"/>
        </w:rPr>
      </w:pPr>
    </w:p>
    <w:p w:rsidR="00814D79" w:rsidRDefault="00814D79" w:rsidP="00814D79">
      <w:pPr>
        <w:jc w:val="center"/>
        <w:rPr>
          <w:sz w:val="24"/>
          <w:szCs w:val="24"/>
        </w:rPr>
      </w:pPr>
    </w:p>
    <w:p w:rsidR="00814D79" w:rsidRDefault="00814D79" w:rsidP="00814D79">
      <w:pPr>
        <w:jc w:val="center"/>
        <w:rPr>
          <w:sz w:val="24"/>
          <w:szCs w:val="24"/>
        </w:rPr>
      </w:pPr>
    </w:p>
    <w:p w:rsidR="00814D79" w:rsidRDefault="00814D79" w:rsidP="00814D79">
      <w:pPr>
        <w:jc w:val="center"/>
        <w:rPr>
          <w:sz w:val="24"/>
          <w:szCs w:val="24"/>
        </w:rPr>
      </w:pPr>
    </w:p>
    <w:p w:rsidR="00814D79" w:rsidRDefault="00814D79" w:rsidP="00814D79">
      <w:pPr>
        <w:jc w:val="center"/>
        <w:rPr>
          <w:sz w:val="24"/>
          <w:szCs w:val="24"/>
        </w:rPr>
      </w:pPr>
    </w:p>
    <w:p w:rsidR="00814D79" w:rsidRDefault="00814D79" w:rsidP="00814D79">
      <w:pPr>
        <w:jc w:val="center"/>
        <w:rPr>
          <w:sz w:val="24"/>
          <w:szCs w:val="24"/>
        </w:rPr>
      </w:pPr>
    </w:p>
    <w:p w:rsidR="00814D79" w:rsidRDefault="00814D79" w:rsidP="00814D79">
      <w:pPr>
        <w:jc w:val="center"/>
        <w:rPr>
          <w:sz w:val="24"/>
          <w:szCs w:val="24"/>
        </w:rPr>
      </w:pPr>
    </w:p>
    <w:p w:rsidR="00814D79" w:rsidRDefault="00814D79" w:rsidP="00814D79">
      <w:pPr>
        <w:jc w:val="center"/>
        <w:rPr>
          <w:sz w:val="24"/>
          <w:szCs w:val="24"/>
        </w:rPr>
      </w:pPr>
    </w:p>
    <w:p w:rsidR="00814D79" w:rsidRDefault="00814D79" w:rsidP="00814D79">
      <w:pPr>
        <w:jc w:val="center"/>
        <w:rPr>
          <w:sz w:val="24"/>
          <w:szCs w:val="24"/>
        </w:rPr>
      </w:pPr>
    </w:p>
    <w:p w:rsidR="00814D79" w:rsidRDefault="00814D79" w:rsidP="00814D79">
      <w:pPr>
        <w:jc w:val="center"/>
        <w:rPr>
          <w:sz w:val="24"/>
          <w:szCs w:val="24"/>
        </w:rPr>
      </w:pPr>
    </w:p>
    <w:p w:rsidR="00814D79" w:rsidRDefault="00814D79" w:rsidP="00814D79">
      <w:pPr>
        <w:spacing w:after="0"/>
        <w:rPr>
          <w:sz w:val="24"/>
          <w:szCs w:val="24"/>
        </w:rPr>
      </w:pPr>
      <w:r w:rsidRPr="004D60F6">
        <w:rPr>
          <w:b/>
          <w:noProof/>
          <w:u w:val="single"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 wp14:anchorId="0EF73958" wp14:editId="3D5F96CC">
            <wp:simplePos x="0" y="0"/>
            <wp:positionH relativeFrom="margin">
              <wp:posOffset>2299335</wp:posOffset>
            </wp:positionH>
            <wp:positionV relativeFrom="paragraph">
              <wp:posOffset>0</wp:posOffset>
            </wp:positionV>
            <wp:extent cx="4338320" cy="3310255"/>
            <wp:effectExtent l="0" t="0" r="5080" b="444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" r="-1"/>
                    <a:stretch/>
                  </pic:blipFill>
                  <pic:spPr bwMode="auto">
                    <a:xfrm>
                      <a:off x="0" y="0"/>
                      <a:ext cx="4338320" cy="3310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D60F6">
        <w:rPr>
          <w:b/>
          <w:sz w:val="24"/>
          <w:szCs w:val="24"/>
          <w:u w:val="single"/>
        </w:rPr>
        <w:t>Předpověď objemu dřevní hmoty</w:t>
      </w:r>
      <w:r>
        <w:rPr>
          <w:sz w:val="24"/>
          <w:szCs w:val="24"/>
        </w:rPr>
        <w:t xml:space="preserve">: toto umí regresní analýza. Má-li být závislá proměnná OBJEM, potom jako nezávislou proměnnou vybírám tu nejvíce korelovanou charakteristiku. V našem příkladu to je PRŮMĚR. </w:t>
      </w:r>
    </w:p>
    <w:p w:rsidR="00814D79" w:rsidRDefault="00814D79" w:rsidP="00814D79">
      <w:pPr>
        <w:spacing w:after="0"/>
        <w:rPr>
          <w:sz w:val="24"/>
          <w:szCs w:val="24"/>
        </w:rPr>
      </w:pPr>
      <w:r>
        <w:rPr>
          <w:sz w:val="24"/>
          <w:szCs w:val="24"/>
        </w:rPr>
        <w:t>V záhlaví bodového grafu z modulu „Korelační analýza“ máme rovnou uvedenu rovnici regresního lineárního modelu.</w:t>
      </w:r>
      <w:r>
        <w:rPr>
          <w:noProof/>
          <w:lang w:eastAsia="cs-CZ"/>
        </w:rPr>
        <w:drawing>
          <wp:inline distT="0" distB="0" distL="0" distR="0" wp14:anchorId="1728E1EF" wp14:editId="16704ECA">
            <wp:extent cx="4405745" cy="3152413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4629"/>
                    <a:stretch/>
                  </pic:blipFill>
                  <pic:spPr bwMode="auto">
                    <a:xfrm>
                      <a:off x="0" y="0"/>
                      <a:ext cx="4453632" cy="3186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1E57" w:rsidRPr="001A3511" w:rsidRDefault="00814D79" w:rsidP="001A3511">
      <w:pPr>
        <w:spacing w:after="0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D8B615D" wp14:editId="17231FA7">
            <wp:extent cx="4429375" cy="3151909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5275"/>
                    <a:stretch/>
                  </pic:blipFill>
                  <pic:spPr bwMode="auto">
                    <a:xfrm>
                      <a:off x="0" y="0"/>
                      <a:ext cx="4491388" cy="3196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1E57" w:rsidRPr="001A3511" w:rsidSect="00935F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13E" w:rsidRDefault="0006013E" w:rsidP="00344B96">
      <w:pPr>
        <w:spacing w:after="0" w:line="240" w:lineRule="auto"/>
      </w:pPr>
      <w:r>
        <w:separator/>
      </w:r>
    </w:p>
  </w:endnote>
  <w:endnote w:type="continuationSeparator" w:id="0">
    <w:p w:rsidR="0006013E" w:rsidRDefault="0006013E" w:rsidP="0034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13E" w:rsidRDefault="0006013E" w:rsidP="00344B96">
      <w:pPr>
        <w:spacing w:after="0" w:line="240" w:lineRule="auto"/>
      </w:pPr>
      <w:r>
        <w:separator/>
      </w:r>
    </w:p>
  </w:footnote>
  <w:footnote w:type="continuationSeparator" w:id="0">
    <w:p w:rsidR="0006013E" w:rsidRDefault="0006013E" w:rsidP="00344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79"/>
    <w:rsid w:val="0006013E"/>
    <w:rsid w:val="00142367"/>
    <w:rsid w:val="001A3511"/>
    <w:rsid w:val="00344B96"/>
    <w:rsid w:val="004D31CD"/>
    <w:rsid w:val="00814D79"/>
    <w:rsid w:val="00BB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3E61"/>
  <w15:chartTrackingRefBased/>
  <w15:docId w15:val="{D6EE4780-D15E-467E-B68E-0B8033A4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4D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B96"/>
  </w:style>
  <w:style w:type="paragraph" w:styleId="Zpat">
    <w:name w:val="footer"/>
    <w:basedOn w:val="Normln"/>
    <w:link w:val="ZpatChar"/>
    <w:uiPriority w:val="99"/>
    <w:unhideWhenUsed/>
    <w:rsid w:val="0034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3</cp:revision>
  <dcterms:created xsi:type="dcterms:W3CDTF">2019-02-02T15:19:00Z</dcterms:created>
  <dcterms:modified xsi:type="dcterms:W3CDTF">2019-02-02T15:37:00Z</dcterms:modified>
</cp:coreProperties>
</file>