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95" w:rsidRPr="008A2F95" w:rsidRDefault="008A2F95" w:rsidP="008A2F95">
      <w:pPr>
        <w:pStyle w:val="Normlnweb"/>
        <w:shd w:val="clear" w:color="auto" w:fill="FFFFFF"/>
        <w:spacing w:line="396" w:lineRule="auto"/>
        <w:rPr>
          <w:rFonts w:ascii="Cambria" w:hAnsi="Cambria" w:cs="Arial"/>
          <w:color w:val="444444"/>
          <w:lang w:val="es-ES"/>
        </w:rPr>
      </w:pPr>
      <w:r w:rsidRPr="008A2F95">
        <w:rPr>
          <w:rFonts w:ascii="Cambria" w:hAnsi="Cambria"/>
        </w:rPr>
        <w:t>…</w:t>
      </w:r>
      <w:r w:rsidRPr="008A2F95">
        <w:rPr>
          <w:rFonts w:ascii="Cambria" w:hAnsi="Cambria" w:cs="Arial"/>
          <w:color w:val="444444"/>
          <w:lang w:val="es-ES"/>
        </w:rPr>
        <w:t xml:space="preserve">en el caso de que la ministra fuese condenada </w:t>
      </w:r>
      <w:r w:rsidRPr="00ED6D83">
        <w:rPr>
          <w:rFonts w:ascii="Cambria" w:hAnsi="Cambria" w:cs="Arial"/>
          <w:b/>
          <w:color w:val="FF0000"/>
          <w:lang w:val="es-ES"/>
        </w:rPr>
        <w:t>Nadal donaría la cantidad percibida</w:t>
      </w:r>
      <w:r w:rsidRPr="00ED6D83">
        <w:rPr>
          <w:rFonts w:ascii="Cambria" w:hAnsi="Cambria" w:cs="Arial"/>
          <w:color w:val="FF0000"/>
          <w:lang w:val="es-ES"/>
        </w:rPr>
        <w:t xml:space="preserve"> </w:t>
      </w:r>
      <w:r w:rsidRPr="008A2F95">
        <w:rPr>
          <w:rFonts w:ascii="Cambria" w:hAnsi="Cambria" w:cs="Arial"/>
          <w:color w:val="444444"/>
          <w:lang w:val="es-ES"/>
        </w:rPr>
        <w:t xml:space="preserve">por la sentencia –entonces reclamaba 100.000 euros, pero finalmente han quedado en 10.000– </w:t>
      </w:r>
      <w:r w:rsidRPr="00ED6D83">
        <w:rPr>
          <w:rFonts w:ascii="Cambria" w:hAnsi="Cambria" w:cs="Arial"/>
          <w:b/>
          <w:color w:val="FF0000"/>
          <w:lang w:val="es-ES"/>
        </w:rPr>
        <w:t>a una ONG francesa</w:t>
      </w:r>
      <w:r w:rsidRPr="008A2F95">
        <w:rPr>
          <w:rFonts w:ascii="Cambria" w:hAnsi="Cambria" w:cs="Arial"/>
          <w:color w:val="444444"/>
          <w:lang w:val="es-ES"/>
        </w:rPr>
        <w:t>.</w:t>
      </w:r>
    </w:p>
    <w:p w:rsidR="008A2F95" w:rsidRDefault="008A2F95" w:rsidP="008A2F95">
      <w:pPr>
        <w:pStyle w:val="Normlnweb"/>
        <w:shd w:val="clear" w:color="auto" w:fill="FFFFFF"/>
        <w:spacing w:line="396" w:lineRule="auto"/>
        <w:rPr>
          <w:rFonts w:ascii="Cambria" w:hAnsi="Cambria" w:cs="Arial"/>
          <w:color w:val="444444"/>
          <w:lang w:val="es-ES"/>
        </w:rPr>
      </w:pPr>
      <w:r w:rsidRPr="008A2F95">
        <w:rPr>
          <w:rFonts w:ascii="Cambria" w:hAnsi="Cambria" w:cs="Arial"/>
          <w:color w:val="444444"/>
          <w:lang w:val="es-ES"/>
        </w:rPr>
        <w:t xml:space="preserve">"Tal y como dije desde el mismo día que presenté la demanda, </w:t>
      </w:r>
      <w:r w:rsidRPr="00ED6D83">
        <w:rPr>
          <w:rFonts w:ascii="Cambria" w:hAnsi="Cambria" w:cs="Arial"/>
          <w:b/>
          <w:color w:val="FF0000"/>
          <w:lang w:val="es-ES"/>
        </w:rPr>
        <w:t>la totalidad del importe de la condena irá destinada a obras sociales en Francia</w:t>
      </w:r>
      <w:r w:rsidRPr="00ED6D83">
        <w:rPr>
          <w:rFonts w:ascii="Cambria" w:hAnsi="Cambria" w:cs="Arial"/>
          <w:color w:val="FF0000"/>
          <w:lang w:val="es-ES"/>
        </w:rPr>
        <w:t xml:space="preserve"> </w:t>
      </w:r>
      <w:r w:rsidRPr="008A2F95">
        <w:rPr>
          <w:rFonts w:ascii="Cambria" w:hAnsi="Cambria" w:cs="Arial"/>
          <w:color w:val="444444"/>
          <w:lang w:val="es-ES"/>
        </w:rPr>
        <w:t>y lo único que lamento es que no haya sido mayor para poder llegar a un mayor número de organizaciones que atienden a personas con</w:t>
      </w:r>
      <w:bookmarkStart w:id="0" w:name="_GoBack"/>
      <w:bookmarkEnd w:id="0"/>
      <w:r w:rsidRPr="008A2F95">
        <w:rPr>
          <w:rFonts w:ascii="Cambria" w:hAnsi="Cambria" w:cs="Arial"/>
          <w:color w:val="444444"/>
          <w:lang w:val="es-ES"/>
        </w:rPr>
        <w:t xml:space="preserve"> algún tipo de necesidad", concluye Nadal en el comunicado.</w:t>
      </w:r>
    </w:p>
    <w:p w:rsidR="008A2F95" w:rsidRDefault="008A2F95" w:rsidP="008A2F95">
      <w:pPr>
        <w:pStyle w:val="Normlnweb"/>
        <w:shd w:val="clear" w:color="auto" w:fill="FFFFFF"/>
        <w:spacing w:line="396" w:lineRule="auto"/>
        <w:rPr>
          <w:rFonts w:ascii="Cambria" w:hAnsi="Cambria" w:cs="Arial"/>
          <w:color w:val="444444"/>
          <w:lang w:val="es-ES"/>
        </w:rPr>
      </w:pPr>
      <w:hyperlink r:id="rId4" w:history="1">
        <w:r w:rsidRPr="00521745">
          <w:rPr>
            <w:rStyle w:val="Hypertextovodkaz"/>
            <w:rFonts w:ascii="Cambria" w:hAnsi="Cambria" w:cs="Arial"/>
            <w:lang w:val="es-ES"/>
          </w:rPr>
          <w:t>https://elpais.com/deportes/2017/11/16/actualidad/1510837262_493068.html</w:t>
        </w:r>
      </w:hyperlink>
    </w:p>
    <w:p w:rsidR="008A2F95" w:rsidRPr="008A2F95" w:rsidRDefault="008A2F95" w:rsidP="008A2F95">
      <w:pPr>
        <w:pStyle w:val="Normlnweb"/>
        <w:shd w:val="clear" w:color="auto" w:fill="FFFFFF"/>
        <w:spacing w:line="396" w:lineRule="auto"/>
        <w:rPr>
          <w:rFonts w:ascii="Cambria" w:hAnsi="Cambria" w:cs="Arial"/>
          <w:color w:val="444444"/>
          <w:lang w:val="es-ES"/>
        </w:rPr>
      </w:pPr>
    </w:p>
    <w:p w:rsidR="00C86BDE" w:rsidRPr="008A2F95" w:rsidRDefault="00C86BDE">
      <w:pPr>
        <w:rPr>
          <w:rFonts w:ascii="Cambria" w:hAnsi="Cambria"/>
          <w:lang w:val="es-ES"/>
        </w:rPr>
      </w:pPr>
    </w:p>
    <w:sectPr w:rsidR="00C86BDE" w:rsidRPr="008A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95"/>
    <w:rsid w:val="008A2F95"/>
    <w:rsid w:val="00C86BDE"/>
    <w:rsid w:val="00E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54B4"/>
  <w15:chartTrackingRefBased/>
  <w15:docId w15:val="{A0712E3C-38F0-46A6-9721-2AE4B2B8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2F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8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pais.com/deportes/2017/11/16/actualidad/1510837262_493068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2</cp:revision>
  <dcterms:created xsi:type="dcterms:W3CDTF">2017-11-23T11:51:00Z</dcterms:created>
  <dcterms:modified xsi:type="dcterms:W3CDTF">2017-11-23T11:53:00Z</dcterms:modified>
</cp:coreProperties>
</file>