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F5" w:rsidRDefault="00DB409A" w:rsidP="00AB56F5">
      <w:pPr>
        <w:spacing w:after="0"/>
        <w:rPr>
          <w:rFonts w:ascii="Times New Roman" w:hAnsi="Times New Roman"/>
          <w:b/>
          <w:bCs/>
          <w:caps/>
          <w:sz w:val="24"/>
          <w:szCs w:val="24"/>
          <w:lang w:val="en-US" w:eastAsia="en-US"/>
        </w:rPr>
      </w:pPr>
      <w:bookmarkStart w:id="0" w:name="_GoBack"/>
      <w:r w:rsidRPr="00DB409A">
        <w:rPr>
          <w:rFonts w:ascii="Times New Roman" w:hAnsi="Times New Roman"/>
          <w:b/>
          <w:bCs/>
          <w:caps/>
          <w:sz w:val="24"/>
          <w:szCs w:val="24"/>
          <w:lang w:val="en-US" w:eastAsia="en-US"/>
        </w:rPr>
        <w:t>Quaternary protoberberine al</w:t>
      </w:r>
      <w:r>
        <w:rPr>
          <w:rFonts w:ascii="Times New Roman" w:hAnsi="Times New Roman"/>
          <w:b/>
          <w:bCs/>
          <w:caps/>
          <w:sz w:val="24"/>
          <w:szCs w:val="24"/>
          <w:lang w:val="en-US" w:eastAsia="en-US"/>
        </w:rPr>
        <w:t xml:space="preserve">kaloids </w:t>
      </w:r>
      <w:r w:rsidR="00D72202">
        <w:rPr>
          <w:rFonts w:ascii="Times New Roman" w:hAnsi="Times New Roman"/>
          <w:b/>
          <w:bCs/>
          <w:caps/>
          <w:sz w:val="24"/>
          <w:szCs w:val="24"/>
          <w:lang w:val="en-US" w:eastAsia="en-US"/>
        </w:rPr>
        <w:t>and their interaction to DNA</w:t>
      </w:r>
      <w:bookmarkEnd w:id="0"/>
    </w:p>
    <w:p w:rsidR="00DB409A" w:rsidRPr="00E426D6" w:rsidRDefault="00DB409A" w:rsidP="00AB56F5">
      <w:pPr>
        <w:spacing w:after="0"/>
        <w:rPr>
          <w:rFonts w:ascii="Times New Roman" w:hAnsi="Times New Roman"/>
          <w:sz w:val="24"/>
          <w:szCs w:val="24"/>
          <w:lang w:val="en-US"/>
        </w:rPr>
      </w:pPr>
    </w:p>
    <w:p w:rsidR="007F6000" w:rsidRPr="007F6000" w:rsidRDefault="007F6000" w:rsidP="007F6000">
      <w:pPr>
        <w:spacing w:after="0"/>
        <w:jc w:val="both"/>
        <w:rPr>
          <w:rFonts w:ascii="Times New Roman" w:hAnsi="Times New Roman"/>
          <w:sz w:val="24"/>
          <w:szCs w:val="24"/>
          <w:vertAlign w:val="superscript"/>
          <w:lang w:val="en-US"/>
        </w:rPr>
      </w:pPr>
      <w:r w:rsidRPr="007F6000">
        <w:rPr>
          <w:rFonts w:ascii="Times New Roman" w:hAnsi="Times New Roman"/>
          <w:sz w:val="24"/>
          <w:szCs w:val="24"/>
          <w:u w:val="single"/>
          <w:lang w:val="en-US"/>
        </w:rPr>
        <w:t>Petra JAROSOVA</w:t>
      </w:r>
      <w:r w:rsidRPr="007F6000">
        <w:rPr>
          <w:rFonts w:ascii="Times New Roman" w:hAnsi="Times New Roman"/>
          <w:sz w:val="24"/>
          <w:szCs w:val="24"/>
          <w:u w:val="single"/>
          <w:vertAlign w:val="superscript"/>
          <w:lang w:val="en-US"/>
        </w:rPr>
        <w:t>1</w:t>
      </w:r>
      <w:r w:rsidRPr="007F6000">
        <w:rPr>
          <w:rFonts w:ascii="Times New Roman" w:hAnsi="Times New Roman"/>
          <w:sz w:val="24"/>
          <w:szCs w:val="24"/>
          <w:lang w:val="en-US"/>
        </w:rPr>
        <w:t>,</w:t>
      </w:r>
      <w:r w:rsidR="0031188C">
        <w:rPr>
          <w:rFonts w:ascii="Times New Roman" w:hAnsi="Times New Roman"/>
          <w:sz w:val="24"/>
          <w:szCs w:val="24"/>
          <w:lang w:val="en-US"/>
        </w:rPr>
        <w:t xml:space="preserve"> Andrea SLANINKOVA</w:t>
      </w:r>
      <w:r w:rsidR="0031188C" w:rsidRPr="0031188C">
        <w:rPr>
          <w:rFonts w:ascii="Times New Roman" w:hAnsi="Times New Roman"/>
          <w:sz w:val="24"/>
          <w:szCs w:val="24"/>
          <w:vertAlign w:val="superscript"/>
          <w:lang w:val="en-US"/>
        </w:rPr>
        <w:t>1</w:t>
      </w:r>
      <w:r w:rsidR="0031188C">
        <w:rPr>
          <w:rFonts w:ascii="Times New Roman" w:hAnsi="Times New Roman"/>
          <w:sz w:val="24"/>
          <w:szCs w:val="24"/>
          <w:lang w:val="en-US"/>
        </w:rPr>
        <w:t xml:space="preserve">, </w:t>
      </w:r>
      <w:r w:rsidRPr="007F6000">
        <w:rPr>
          <w:rFonts w:ascii="Times New Roman" w:hAnsi="Times New Roman"/>
          <w:sz w:val="24"/>
          <w:szCs w:val="24"/>
          <w:lang w:val="en-US"/>
        </w:rPr>
        <w:t>Petr TABORSKY</w:t>
      </w:r>
      <w:r w:rsidRPr="007F6000">
        <w:rPr>
          <w:rFonts w:ascii="Times New Roman" w:hAnsi="Times New Roman"/>
          <w:sz w:val="24"/>
          <w:szCs w:val="24"/>
          <w:vertAlign w:val="superscript"/>
          <w:lang w:val="en-US"/>
        </w:rPr>
        <w:t>1</w:t>
      </w:r>
      <w:r w:rsidRPr="007F6000">
        <w:rPr>
          <w:rFonts w:ascii="Times New Roman" w:hAnsi="Times New Roman"/>
          <w:sz w:val="24"/>
          <w:szCs w:val="24"/>
          <w:lang w:val="en-US"/>
        </w:rPr>
        <w:t xml:space="preserve">, </w:t>
      </w:r>
      <w:proofErr w:type="spellStart"/>
      <w:r w:rsidRPr="007F6000">
        <w:rPr>
          <w:rFonts w:ascii="Times New Roman" w:hAnsi="Times New Roman"/>
          <w:sz w:val="24"/>
          <w:szCs w:val="24"/>
          <w:lang w:val="en-US"/>
        </w:rPr>
        <w:t>Ondrej</w:t>
      </w:r>
      <w:proofErr w:type="spellEnd"/>
      <w:r w:rsidRPr="007F6000">
        <w:rPr>
          <w:rFonts w:ascii="Times New Roman" w:hAnsi="Times New Roman"/>
          <w:sz w:val="24"/>
          <w:szCs w:val="24"/>
          <w:lang w:val="en-US"/>
        </w:rPr>
        <w:t xml:space="preserve"> PES</w:t>
      </w:r>
      <w:r w:rsidRPr="007F6000">
        <w:rPr>
          <w:rFonts w:ascii="Times New Roman" w:hAnsi="Times New Roman"/>
          <w:sz w:val="24"/>
          <w:szCs w:val="24"/>
          <w:vertAlign w:val="superscript"/>
          <w:lang w:val="en-US"/>
        </w:rPr>
        <w:t>2</w:t>
      </w:r>
    </w:p>
    <w:p w:rsidR="00AB56F5" w:rsidRPr="00E426D6" w:rsidRDefault="00AB56F5" w:rsidP="00AB56F5">
      <w:pPr>
        <w:spacing w:after="0"/>
        <w:jc w:val="both"/>
        <w:rPr>
          <w:rFonts w:ascii="Times New Roman" w:hAnsi="Times New Roman"/>
          <w:i/>
          <w:sz w:val="24"/>
          <w:szCs w:val="24"/>
          <w:lang w:val="en-US"/>
        </w:rPr>
      </w:pPr>
    </w:p>
    <w:p w:rsidR="007F6000" w:rsidRPr="00E426D6" w:rsidRDefault="007F6000" w:rsidP="007F6000">
      <w:pPr>
        <w:spacing w:after="0"/>
        <w:rPr>
          <w:rFonts w:ascii="Times New Roman" w:hAnsi="Times New Roman"/>
          <w:i/>
          <w:sz w:val="24"/>
          <w:szCs w:val="24"/>
          <w:lang w:val="en-US"/>
        </w:rPr>
      </w:pPr>
      <w:bookmarkStart w:id="1" w:name="OLE_LINK5"/>
      <w:bookmarkStart w:id="2" w:name="OLE_LINK6"/>
      <w:r w:rsidRPr="00E426D6">
        <w:rPr>
          <w:rFonts w:ascii="Times New Roman" w:hAnsi="Times New Roman"/>
          <w:i/>
          <w:sz w:val="24"/>
          <w:szCs w:val="24"/>
          <w:vertAlign w:val="superscript"/>
          <w:lang w:val="en-US"/>
        </w:rPr>
        <w:t>1</w:t>
      </w:r>
      <w:r w:rsidRPr="00E426D6">
        <w:rPr>
          <w:rFonts w:ascii="Times New Roman" w:hAnsi="Times New Roman"/>
          <w:i/>
          <w:sz w:val="24"/>
          <w:szCs w:val="24"/>
          <w:lang w:val="en-US"/>
        </w:rPr>
        <w:t xml:space="preserve">Department of Chemistry, Faculty of Science, Masaryk University, </w:t>
      </w:r>
      <w:proofErr w:type="spellStart"/>
      <w:r w:rsidRPr="00E426D6">
        <w:rPr>
          <w:rFonts w:ascii="Times New Roman" w:hAnsi="Times New Roman"/>
          <w:i/>
          <w:sz w:val="24"/>
          <w:szCs w:val="24"/>
          <w:lang w:val="en-US"/>
        </w:rPr>
        <w:t>Kotlářská</w:t>
      </w:r>
      <w:proofErr w:type="spellEnd"/>
      <w:r w:rsidRPr="00E426D6">
        <w:rPr>
          <w:rFonts w:ascii="Times New Roman" w:hAnsi="Times New Roman"/>
          <w:i/>
          <w:sz w:val="24"/>
          <w:szCs w:val="24"/>
          <w:lang w:val="en-US"/>
        </w:rPr>
        <w:t xml:space="preserve"> 2, 611 37 Brno, Czech Republic</w:t>
      </w:r>
    </w:p>
    <w:p w:rsidR="007F6000" w:rsidRPr="007F6000" w:rsidRDefault="007F6000" w:rsidP="007F6000">
      <w:pPr>
        <w:spacing w:after="0"/>
        <w:rPr>
          <w:rFonts w:ascii="Times New Roman" w:hAnsi="Times New Roman"/>
          <w:i/>
          <w:sz w:val="24"/>
          <w:szCs w:val="24"/>
          <w:lang w:val="en-US"/>
        </w:rPr>
      </w:pPr>
      <w:r w:rsidRPr="007F6000">
        <w:rPr>
          <w:rFonts w:ascii="Times New Roman" w:hAnsi="Times New Roman"/>
          <w:i/>
          <w:sz w:val="24"/>
          <w:szCs w:val="24"/>
          <w:vertAlign w:val="superscript"/>
          <w:lang w:val="en-US"/>
        </w:rPr>
        <w:t>2</w:t>
      </w:r>
      <w:r w:rsidRPr="007F6000">
        <w:rPr>
          <w:rFonts w:ascii="Times New Roman" w:hAnsi="Times New Roman"/>
          <w:i/>
          <w:sz w:val="24"/>
          <w:szCs w:val="24"/>
          <w:lang w:val="en-US"/>
        </w:rPr>
        <w:t xml:space="preserve">Department of Biochemistry, Faculty of Medicine, Masaryk University, </w:t>
      </w:r>
      <w:proofErr w:type="spellStart"/>
      <w:r w:rsidRPr="007F6000">
        <w:rPr>
          <w:rFonts w:ascii="Times New Roman" w:hAnsi="Times New Roman"/>
          <w:i/>
          <w:sz w:val="24"/>
          <w:szCs w:val="24"/>
          <w:lang w:val="en-US"/>
        </w:rPr>
        <w:t>Kamenice</w:t>
      </w:r>
      <w:proofErr w:type="spellEnd"/>
      <w:r w:rsidRPr="007F6000">
        <w:rPr>
          <w:rFonts w:ascii="Times New Roman" w:hAnsi="Times New Roman"/>
          <w:i/>
          <w:sz w:val="24"/>
          <w:szCs w:val="24"/>
          <w:lang w:val="en-US"/>
        </w:rPr>
        <w:t xml:space="preserve"> 5, 62500 Brno, Czech Republic </w:t>
      </w:r>
    </w:p>
    <w:bookmarkEnd w:id="1"/>
    <w:bookmarkEnd w:id="2"/>
    <w:p w:rsidR="00B064EF" w:rsidRDefault="00B064EF" w:rsidP="00AB56F5">
      <w:pPr>
        <w:spacing w:after="0"/>
        <w:rPr>
          <w:rFonts w:ascii="Times New Roman" w:hAnsi="Times New Roman"/>
          <w:i/>
          <w:sz w:val="24"/>
          <w:szCs w:val="24"/>
          <w:lang w:val="en-US"/>
        </w:rPr>
      </w:pPr>
      <w:r w:rsidRPr="00E426D6">
        <w:rPr>
          <w:rFonts w:ascii="Times New Roman" w:hAnsi="Times New Roman"/>
          <w:i/>
          <w:sz w:val="24"/>
          <w:szCs w:val="24"/>
          <w:lang w:val="en-US"/>
        </w:rPr>
        <w:t xml:space="preserve">Email of presenting author: </w:t>
      </w:r>
      <w:r w:rsidR="007F6000" w:rsidRPr="007F6000">
        <w:rPr>
          <w:rFonts w:ascii="Times New Roman" w:hAnsi="Times New Roman"/>
          <w:i/>
          <w:sz w:val="24"/>
          <w:szCs w:val="24"/>
          <w:lang w:val="en-US"/>
        </w:rPr>
        <w:t>408846@mail.muni.cz</w:t>
      </w:r>
    </w:p>
    <w:p w:rsidR="007B7762" w:rsidRPr="00E426D6" w:rsidRDefault="007B7762" w:rsidP="00AB56F5">
      <w:pPr>
        <w:spacing w:after="0"/>
        <w:rPr>
          <w:rFonts w:ascii="Times New Roman" w:hAnsi="Times New Roman"/>
          <w:sz w:val="24"/>
          <w:szCs w:val="24"/>
          <w:lang w:val="en-US"/>
        </w:rPr>
      </w:pPr>
    </w:p>
    <w:p w:rsidR="0031188C" w:rsidRPr="007F6000" w:rsidRDefault="00DB409A" w:rsidP="007F6000">
      <w:pPr>
        <w:spacing w:after="0"/>
        <w:jc w:val="both"/>
        <w:rPr>
          <w:rFonts w:ascii="Times New Roman" w:hAnsi="Times New Roman"/>
          <w:sz w:val="24"/>
          <w:szCs w:val="24"/>
          <w:lang w:val="en-US"/>
        </w:rPr>
      </w:pPr>
      <w:r>
        <w:rPr>
          <w:rFonts w:ascii="Times New Roman" w:hAnsi="Times New Roman"/>
          <w:sz w:val="24"/>
          <w:szCs w:val="24"/>
          <w:lang w:val="en-US"/>
        </w:rPr>
        <w:t>Non-</w:t>
      </w:r>
      <w:r w:rsidR="0031188C">
        <w:rPr>
          <w:rFonts w:ascii="Times New Roman" w:hAnsi="Times New Roman"/>
          <w:sz w:val="24"/>
          <w:szCs w:val="24"/>
          <w:lang w:val="en-US"/>
        </w:rPr>
        <w:t xml:space="preserve">canonical </w:t>
      </w:r>
      <w:r w:rsidR="0031188C" w:rsidRPr="0031188C">
        <w:rPr>
          <w:rFonts w:ascii="Times New Roman" w:hAnsi="Times New Roman"/>
          <w:sz w:val="24"/>
          <w:szCs w:val="24"/>
          <w:lang w:val="en-US"/>
        </w:rPr>
        <w:t xml:space="preserve">DNA secondary structures have gained interest in recent years. One of these structures is the G-quadruplex (GQ) which is present in several </w:t>
      </w:r>
      <w:proofErr w:type="spellStart"/>
      <w:r w:rsidR="0031188C" w:rsidRPr="0031188C">
        <w:rPr>
          <w:rFonts w:ascii="Times New Roman" w:hAnsi="Times New Roman"/>
          <w:sz w:val="24"/>
          <w:szCs w:val="24"/>
          <w:lang w:val="en-US"/>
        </w:rPr>
        <w:t>protoncogenic</w:t>
      </w:r>
      <w:proofErr w:type="spellEnd"/>
      <w:r w:rsidR="0031188C" w:rsidRPr="0031188C">
        <w:rPr>
          <w:rFonts w:ascii="Times New Roman" w:hAnsi="Times New Roman"/>
          <w:sz w:val="24"/>
          <w:szCs w:val="24"/>
          <w:lang w:val="en-US"/>
        </w:rPr>
        <w:t>-DNA promoters and thus participates in biological processes such as replication</w:t>
      </w:r>
      <w:r w:rsidR="0031188C">
        <w:rPr>
          <w:rFonts w:ascii="Times New Roman" w:hAnsi="Times New Roman"/>
          <w:sz w:val="24"/>
          <w:szCs w:val="24"/>
          <w:lang w:val="en-US"/>
        </w:rPr>
        <w:t>, transcription and translation.</w:t>
      </w:r>
      <w:r w:rsidR="007F6000" w:rsidRPr="007F6000">
        <w:rPr>
          <w:rFonts w:ascii="Times New Roman" w:hAnsi="Times New Roman"/>
          <w:sz w:val="24"/>
          <w:szCs w:val="24"/>
          <w:lang w:val="en-US"/>
        </w:rPr>
        <w:t xml:space="preserve"> </w:t>
      </w:r>
      <w:r>
        <w:rPr>
          <w:rFonts w:ascii="Times New Roman" w:hAnsi="Times New Roman"/>
          <w:sz w:val="24"/>
          <w:szCs w:val="24"/>
          <w:lang w:val="en-US"/>
        </w:rPr>
        <w:t>Q</w:t>
      </w:r>
      <w:r w:rsidRPr="0031188C">
        <w:rPr>
          <w:rFonts w:ascii="Times New Roman" w:hAnsi="Times New Roman"/>
          <w:sz w:val="24"/>
          <w:szCs w:val="24"/>
          <w:lang w:val="en-US"/>
        </w:rPr>
        <w:t xml:space="preserve">uaternary protoberberine and </w:t>
      </w:r>
      <w:proofErr w:type="spellStart"/>
      <w:r w:rsidRPr="0031188C">
        <w:rPr>
          <w:rFonts w:ascii="Times New Roman" w:hAnsi="Times New Roman"/>
          <w:sz w:val="24"/>
          <w:szCs w:val="24"/>
          <w:lang w:val="en-US"/>
        </w:rPr>
        <w:t>tetrahydroprotoberberine</w:t>
      </w:r>
      <w:proofErr w:type="spellEnd"/>
      <w:r w:rsidRPr="0031188C">
        <w:rPr>
          <w:rFonts w:ascii="Times New Roman" w:hAnsi="Times New Roman"/>
          <w:sz w:val="24"/>
          <w:szCs w:val="24"/>
          <w:lang w:val="en-US"/>
        </w:rPr>
        <w:t xml:space="preserve"> alkaloids</w:t>
      </w:r>
      <w:r>
        <w:rPr>
          <w:rFonts w:ascii="Times New Roman" w:hAnsi="Times New Roman"/>
          <w:sz w:val="24"/>
          <w:szCs w:val="24"/>
          <w:lang w:val="en-US"/>
        </w:rPr>
        <w:t xml:space="preserve"> (</w:t>
      </w:r>
      <w:proofErr w:type="spellStart"/>
      <w:r>
        <w:rPr>
          <w:rFonts w:ascii="Times New Roman" w:hAnsi="Times New Roman"/>
          <w:sz w:val="24"/>
          <w:szCs w:val="24"/>
          <w:lang w:val="en-US"/>
        </w:rPr>
        <w:t>corysamine</w:t>
      </w:r>
      <w:proofErr w:type="spellEnd"/>
      <w:r>
        <w:rPr>
          <w:rFonts w:ascii="Times New Roman" w:hAnsi="Times New Roman"/>
          <w:sz w:val="24"/>
          <w:szCs w:val="24"/>
          <w:lang w:val="en-US"/>
        </w:rPr>
        <w:t xml:space="preserve">, coptisine and </w:t>
      </w:r>
      <w:proofErr w:type="spellStart"/>
      <w:r>
        <w:rPr>
          <w:rFonts w:ascii="Times New Roman" w:hAnsi="Times New Roman"/>
          <w:sz w:val="24"/>
          <w:szCs w:val="24"/>
          <w:lang w:val="en-US"/>
        </w:rPr>
        <w:t>stylopine</w:t>
      </w:r>
      <w:proofErr w:type="spellEnd"/>
      <w:r>
        <w:rPr>
          <w:rFonts w:ascii="Times New Roman" w:hAnsi="Times New Roman"/>
          <w:sz w:val="24"/>
          <w:szCs w:val="24"/>
          <w:lang w:val="en-US"/>
        </w:rPr>
        <w:t>)</w:t>
      </w:r>
      <w:r w:rsidRPr="007F6000">
        <w:rPr>
          <w:rFonts w:ascii="Times New Roman" w:hAnsi="Times New Roman"/>
          <w:sz w:val="24"/>
          <w:szCs w:val="24"/>
          <w:lang w:val="en-US"/>
        </w:rPr>
        <w:t xml:space="preserve">, which are </w:t>
      </w:r>
      <w:r>
        <w:rPr>
          <w:rFonts w:ascii="Times New Roman" w:hAnsi="Times New Roman"/>
          <w:sz w:val="24"/>
          <w:szCs w:val="24"/>
          <w:lang w:val="en-US"/>
        </w:rPr>
        <w:t>supposed</w:t>
      </w:r>
      <w:r w:rsidRPr="007F6000">
        <w:rPr>
          <w:rFonts w:ascii="Times New Roman" w:hAnsi="Times New Roman"/>
          <w:sz w:val="24"/>
          <w:szCs w:val="24"/>
          <w:lang w:val="en-US"/>
        </w:rPr>
        <w:t xml:space="preserve"> to selectively bind these structures, have been tested</w:t>
      </w:r>
      <w:r>
        <w:rPr>
          <w:rFonts w:ascii="Times New Roman" w:hAnsi="Times New Roman"/>
          <w:sz w:val="24"/>
          <w:szCs w:val="24"/>
          <w:lang w:val="en-US"/>
        </w:rPr>
        <w:t xml:space="preserve">. </w:t>
      </w:r>
      <w:r w:rsidR="0031188C" w:rsidRPr="0031188C">
        <w:rPr>
          <w:rFonts w:ascii="Times New Roman" w:hAnsi="Times New Roman"/>
          <w:sz w:val="24"/>
          <w:szCs w:val="24"/>
          <w:lang w:val="en-US"/>
        </w:rPr>
        <w:t xml:space="preserve">Influence of selected alkaloids on stability of double-stranded DNA and noncanonical form of DNA </w:t>
      </w:r>
      <w:r w:rsidR="00E560DC">
        <w:rPr>
          <w:rFonts w:ascii="Times New Roman" w:hAnsi="Times New Roman"/>
          <w:sz w:val="24"/>
          <w:szCs w:val="24"/>
          <w:lang w:val="en-US"/>
        </w:rPr>
        <w:t xml:space="preserve">was observed </w:t>
      </w:r>
      <w:r w:rsidR="0031188C" w:rsidRPr="0031188C">
        <w:rPr>
          <w:rFonts w:ascii="Times New Roman" w:hAnsi="Times New Roman"/>
          <w:sz w:val="24"/>
          <w:szCs w:val="24"/>
          <w:lang w:val="en-US"/>
        </w:rPr>
        <w:t>by determi</w:t>
      </w:r>
      <w:r w:rsidR="0031188C">
        <w:rPr>
          <w:rFonts w:ascii="Times New Roman" w:hAnsi="Times New Roman"/>
          <w:sz w:val="24"/>
          <w:szCs w:val="24"/>
          <w:lang w:val="en-US"/>
        </w:rPr>
        <w:t>ni</w:t>
      </w:r>
      <w:r w:rsidR="0031188C" w:rsidRPr="0031188C">
        <w:rPr>
          <w:rFonts w:ascii="Times New Roman" w:hAnsi="Times New Roman"/>
          <w:sz w:val="24"/>
          <w:szCs w:val="24"/>
          <w:lang w:val="en-US"/>
        </w:rPr>
        <w:t xml:space="preserve">ng association constants of alkaloid-DNA complexes using two spectroscopic methods − molecular absorption spectrometry </w:t>
      </w:r>
      <w:r w:rsidR="0031188C">
        <w:rPr>
          <w:rFonts w:ascii="Times New Roman" w:hAnsi="Times New Roman"/>
          <w:sz w:val="24"/>
          <w:szCs w:val="24"/>
          <w:lang w:val="en-US"/>
        </w:rPr>
        <w:t xml:space="preserve">and fluorescence spectrometry. </w:t>
      </w:r>
      <w:r w:rsidR="0031188C" w:rsidRPr="0031188C">
        <w:rPr>
          <w:rFonts w:ascii="Times New Roman" w:hAnsi="Times New Roman"/>
          <w:sz w:val="24"/>
          <w:szCs w:val="24"/>
          <w:lang w:val="en-US"/>
        </w:rPr>
        <w:t>Furthermore, effect of given alkaloids on melting temperature of these DNA structures was determined by using CD spectrometry. Competitive dialysis was performed for affinity comparison of certain alkaloids to different DNA structures including G-quadruplexes. These measurements have confirmed results obtained by CD spectrometry and extended the knowledge, that investigated alkaloids prefer interaction with G-quadruplexes in comparison to dsDNA and ssDNA.</w:t>
      </w:r>
    </w:p>
    <w:p w:rsidR="00AB56F5" w:rsidRPr="00E426D6" w:rsidRDefault="00AB56F5" w:rsidP="00AB56F5">
      <w:pPr>
        <w:spacing w:after="0"/>
        <w:jc w:val="both"/>
        <w:rPr>
          <w:rFonts w:ascii="Times New Roman" w:hAnsi="Times New Roman"/>
          <w:sz w:val="24"/>
          <w:szCs w:val="24"/>
          <w:lang w:val="en-US"/>
        </w:rPr>
      </w:pPr>
    </w:p>
    <w:p w:rsidR="00ED2767" w:rsidRPr="00E426D6" w:rsidRDefault="00ED2767" w:rsidP="00AB56F5">
      <w:pPr>
        <w:spacing w:after="0"/>
        <w:jc w:val="both"/>
        <w:rPr>
          <w:rFonts w:ascii="Times New Roman" w:hAnsi="Times New Roman"/>
          <w:sz w:val="24"/>
          <w:szCs w:val="24"/>
          <w:lang w:val="en-US"/>
        </w:rPr>
      </w:pPr>
    </w:p>
    <w:p w:rsidR="00AB56F5" w:rsidRPr="00E426D6" w:rsidRDefault="00AB56F5" w:rsidP="00AB56F5">
      <w:pPr>
        <w:spacing w:after="0"/>
        <w:jc w:val="both"/>
        <w:rPr>
          <w:rFonts w:ascii="Times New Roman" w:hAnsi="Times New Roman"/>
          <w:i/>
          <w:sz w:val="24"/>
          <w:szCs w:val="24"/>
          <w:lang w:val="en-US"/>
        </w:rPr>
      </w:pPr>
      <w:r w:rsidRPr="00E426D6">
        <w:rPr>
          <w:rFonts w:ascii="Times New Roman" w:hAnsi="Times New Roman"/>
          <w:i/>
          <w:sz w:val="24"/>
          <w:szCs w:val="24"/>
          <w:lang w:val="en-US"/>
        </w:rPr>
        <w:t>Acknowledgements</w:t>
      </w:r>
    </w:p>
    <w:p w:rsidR="007B7762" w:rsidRPr="007B7762" w:rsidRDefault="007B7762" w:rsidP="007B7762">
      <w:pPr>
        <w:rPr>
          <w:rFonts w:ascii="Times New Roman" w:hAnsi="Times New Roman"/>
          <w:sz w:val="24"/>
          <w:szCs w:val="24"/>
          <w:lang w:val="en"/>
        </w:rPr>
      </w:pPr>
      <w:r w:rsidRPr="007B7762">
        <w:rPr>
          <w:rFonts w:ascii="Times New Roman" w:hAnsi="Times New Roman"/>
          <w:sz w:val="24"/>
          <w:szCs w:val="24"/>
          <w:lang w:val="en"/>
        </w:rPr>
        <w:t>This work was supported by the Specific University Research Grant (MUNI/A/0910/2017) provided by the Ministry of Education, Youth and Sports of the Czech Republic in the year 2017.</w:t>
      </w:r>
    </w:p>
    <w:p w:rsidR="00C51803" w:rsidRPr="00E426D6" w:rsidRDefault="00C51803">
      <w:pPr>
        <w:rPr>
          <w:rFonts w:ascii="Times New Roman" w:hAnsi="Times New Roman"/>
          <w:sz w:val="24"/>
          <w:szCs w:val="24"/>
        </w:rPr>
      </w:pPr>
    </w:p>
    <w:sectPr w:rsidR="00C51803" w:rsidRPr="00E426D6" w:rsidSect="009A02A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e0NDI3MzU3NrG0NDVQ0lEKTi0uzszPAykwrAUAjRnxSSwAAAA="/>
  </w:docVars>
  <w:rsids>
    <w:rsidRoot w:val="000424F2"/>
    <w:rsid w:val="000424F2"/>
    <w:rsid w:val="00195289"/>
    <w:rsid w:val="002772BE"/>
    <w:rsid w:val="00286B5F"/>
    <w:rsid w:val="0031188C"/>
    <w:rsid w:val="00333F1F"/>
    <w:rsid w:val="00404421"/>
    <w:rsid w:val="004434E9"/>
    <w:rsid w:val="007B7762"/>
    <w:rsid w:val="007F6000"/>
    <w:rsid w:val="008775EC"/>
    <w:rsid w:val="00AB56F5"/>
    <w:rsid w:val="00B064EF"/>
    <w:rsid w:val="00C51803"/>
    <w:rsid w:val="00CF009A"/>
    <w:rsid w:val="00D72202"/>
    <w:rsid w:val="00DB409A"/>
    <w:rsid w:val="00E426D6"/>
    <w:rsid w:val="00E560DC"/>
    <w:rsid w:val="00E96BAC"/>
    <w:rsid w:val="00ED2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56F5"/>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qFormat/>
    <w:rsid w:val="00AB56F5"/>
    <w:pPr>
      <w:keepNext/>
      <w:spacing w:after="0" w:line="240" w:lineRule="auto"/>
      <w:outlineLvl w:val="0"/>
    </w:pPr>
    <w:rPr>
      <w:rFonts w:ascii="Times New Roman" w:hAnsi="Times New Roman"/>
      <w:b/>
      <w:bCs/>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56F5"/>
    <w:rPr>
      <w:rFonts w:ascii="Times New Roman" w:eastAsia="Times New Roman" w:hAnsi="Times New Roman" w:cs="Times New Roman"/>
      <w:b/>
      <w:bCs/>
      <w:sz w:val="24"/>
      <w:szCs w:val="24"/>
      <w:lang w:val="en-US"/>
    </w:rPr>
  </w:style>
  <w:style w:type="paragraph" w:styleId="Textbubliny">
    <w:name w:val="Balloon Text"/>
    <w:basedOn w:val="Normln"/>
    <w:link w:val="TextbublinyChar"/>
    <w:uiPriority w:val="99"/>
    <w:semiHidden/>
    <w:unhideWhenUsed/>
    <w:rsid w:val="00B064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64EF"/>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B064E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56F5"/>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qFormat/>
    <w:rsid w:val="00AB56F5"/>
    <w:pPr>
      <w:keepNext/>
      <w:spacing w:after="0" w:line="240" w:lineRule="auto"/>
      <w:outlineLvl w:val="0"/>
    </w:pPr>
    <w:rPr>
      <w:rFonts w:ascii="Times New Roman" w:hAnsi="Times New Roman"/>
      <w:b/>
      <w:bCs/>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56F5"/>
    <w:rPr>
      <w:rFonts w:ascii="Times New Roman" w:eastAsia="Times New Roman" w:hAnsi="Times New Roman" w:cs="Times New Roman"/>
      <w:b/>
      <w:bCs/>
      <w:sz w:val="24"/>
      <w:szCs w:val="24"/>
      <w:lang w:val="en-US"/>
    </w:rPr>
  </w:style>
  <w:style w:type="paragraph" w:styleId="Textbubliny">
    <w:name w:val="Balloon Text"/>
    <w:basedOn w:val="Normln"/>
    <w:link w:val="TextbublinyChar"/>
    <w:uiPriority w:val="99"/>
    <w:semiHidden/>
    <w:unhideWhenUsed/>
    <w:rsid w:val="00B064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64EF"/>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B064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1531</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MU</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dc:creator>
  <cp:lastModifiedBy>pinkas</cp:lastModifiedBy>
  <cp:revision>2</cp:revision>
  <dcterms:created xsi:type="dcterms:W3CDTF">2018-12-08T14:34:00Z</dcterms:created>
  <dcterms:modified xsi:type="dcterms:W3CDTF">2018-12-08T14:34:00Z</dcterms:modified>
</cp:coreProperties>
</file>