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33" w:rsidRDefault="0009228B">
      <w:pPr>
        <w:spacing w:after="2522" w:line="259" w:lineRule="auto"/>
        <w:ind w:left="0" w:right="0" w:firstLine="0"/>
        <w:jc w:val="right"/>
      </w:pPr>
      <w:r>
        <w:rPr>
          <w:sz w:val="20"/>
        </w:rPr>
        <w:t>Příloha č. 9 k vyhlášce č. 183/2018 Sb.</w:t>
      </w:r>
    </w:p>
    <w:p w:rsidR="00673333" w:rsidRDefault="0009228B">
      <w:pPr>
        <w:spacing w:after="593" w:line="259" w:lineRule="auto"/>
        <w:ind w:left="0" w:right="590" w:firstLine="0"/>
        <w:jc w:val="right"/>
      </w:pPr>
      <w:r>
        <w:rPr>
          <w:sz w:val="18"/>
        </w:rPr>
        <w:t>Adresa místně a věcně příslušného vodoprávního úřadu</w:t>
      </w:r>
    </w:p>
    <w:p w:rsidR="00673333" w:rsidRDefault="0009228B">
      <w:pPr>
        <w:spacing w:after="0" w:line="259" w:lineRule="auto"/>
        <w:ind w:left="490" w:right="0" w:firstLine="0"/>
        <w:jc w:val="left"/>
      </w:pPr>
      <w:r>
        <w:rPr>
          <w:sz w:val="38"/>
        </w:rPr>
        <w:t>ŽÁDOST O STAVEBNÍ POVOLENÍ K DOMOVNÍ ČISTÍRNĚ</w:t>
      </w:r>
    </w:p>
    <w:p w:rsidR="00673333" w:rsidRDefault="0009228B">
      <w:pPr>
        <w:spacing w:after="45" w:line="259" w:lineRule="auto"/>
        <w:ind w:left="398" w:right="0" w:firstLine="0"/>
        <w:jc w:val="left"/>
      </w:pPr>
      <w:r>
        <w:rPr>
          <w:sz w:val="36"/>
        </w:rPr>
        <w:t>ODPADNÍCH VOD, STUDNI NEBO JINÉMU VODNÍMU DÍLU</w:t>
      </w:r>
    </w:p>
    <w:p w:rsidR="00673333" w:rsidRDefault="0009228B">
      <w:pPr>
        <w:pStyle w:val="Nadpis1"/>
        <w:spacing w:after="52"/>
        <w:ind w:left="1632"/>
      </w:pPr>
      <w:r>
        <w:rPr>
          <w:sz w:val="36"/>
        </w:rPr>
        <w:t>POTŘEBNÉMU K ODBĚRU PODZEMNÍCH VOD PRO POTŘEBY JEDNOTLIVÝCH OSOB (</w:t>
      </w:r>
      <w:proofErr w:type="gramStart"/>
      <w:r>
        <w:rPr>
          <w:sz w:val="36"/>
        </w:rPr>
        <w:t xml:space="preserve">DOMÁCNOSTÍ) </w:t>
      </w:r>
      <w:r>
        <w:rPr>
          <w:sz w:val="36"/>
          <w:vertAlign w:val="superscript"/>
        </w:rPr>
        <w:t xml:space="preserve">I </w:t>
      </w:r>
      <w:r>
        <w:rPr>
          <w:sz w:val="36"/>
        </w:rPr>
        <w:t>)</w:t>
      </w:r>
      <w:proofErr w:type="gramEnd"/>
    </w:p>
    <w:p w:rsidR="00673333" w:rsidRDefault="0009228B">
      <w:pPr>
        <w:spacing w:after="484" w:line="259" w:lineRule="auto"/>
        <w:ind w:left="0" w:right="269" w:firstLine="0"/>
        <w:jc w:val="center"/>
      </w:pPr>
      <w:r>
        <w:rPr>
          <w:noProof/>
        </w:rPr>
        <w:drawing>
          <wp:inline distT="0" distB="0" distL="0" distR="0">
            <wp:extent cx="112790" cy="137194"/>
            <wp:effectExtent l="0" t="0" r="0" b="0"/>
            <wp:docPr id="19761" name="Picture 19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" name="Picture 197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90" cy="13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15 vodního zákona)</w:t>
      </w:r>
    </w:p>
    <w:p w:rsidR="00673333" w:rsidRDefault="0009228B">
      <w:pPr>
        <w:spacing w:after="76" w:line="265" w:lineRule="auto"/>
        <w:ind w:left="9" w:right="0" w:hanging="10"/>
        <w:jc w:val="left"/>
      </w:pPr>
      <w:proofErr w:type="gramStart"/>
      <w:r>
        <w:rPr>
          <w:sz w:val="26"/>
        </w:rPr>
        <w:t xml:space="preserve">1 . </w:t>
      </w:r>
      <w:r>
        <w:rPr>
          <w:sz w:val="26"/>
        </w:rPr>
        <w:t>Žadatel</w:t>
      </w:r>
      <w:proofErr w:type="gramEnd"/>
    </w:p>
    <w:p w:rsidR="00673333" w:rsidRDefault="0009228B">
      <w:pPr>
        <w:spacing w:line="265" w:lineRule="auto"/>
        <w:ind w:left="441" w:right="163" w:hanging="10"/>
        <w:jc w:val="left"/>
      </w:pPr>
      <w:r>
        <w:rPr>
          <w:sz w:val="24"/>
        </w:rPr>
        <w:t>Jméno, popřípadě jména, příjmení</w:t>
      </w:r>
      <w:r>
        <w:rPr>
          <w:noProof/>
        </w:rPr>
        <w:drawing>
          <wp:inline distT="0" distB="0" distL="0" distR="0">
            <wp:extent cx="3222145" cy="18293"/>
            <wp:effectExtent l="0" t="0" r="0" b="0"/>
            <wp:docPr id="19763" name="Picture 19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" name="Picture 197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214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179" w:line="259" w:lineRule="auto"/>
        <w:ind w:left="44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29177" cy="3049"/>
                <wp:effectExtent l="0" t="0" r="0" b="0"/>
                <wp:docPr id="19776" name="Group 19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177" cy="3049"/>
                          <a:chOff x="0" y="0"/>
                          <a:chExt cx="5429177" cy="3049"/>
                        </a:xfrm>
                      </wpg:grpSpPr>
                      <wps:wsp>
                        <wps:cNvPr id="19775" name="Shape 19775"/>
                        <wps:cNvSpPr/>
                        <wps:spPr>
                          <a:xfrm>
                            <a:off x="0" y="0"/>
                            <a:ext cx="542917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177" h="3049">
                                <a:moveTo>
                                  <a:pt x="0" y="1525"/>
                                </a:moveTo>
                                <a:lnTo>
                                  <a:pt x="5429177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776" style="width:427.494pt;height:0.240112pt;mso-position-horizontal-relative:char;mso-position-vertical-relative:line" coordsize="54291,30">
                <v:shape id="Shape 19775" style="position:absolute;width:54291;height:30;left:0;top:0;" coordsize="5429177,3049" path="m0,1525l5429177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after="0" w:line="265" w:lineRule="auto"/>
        <w:ind w:left="428" w:right="0" w:hanging="10"/>
        <w:jc w:val="left"/>
      </w:pPr>
      <w:r>
        <w:rPr>
          <w:sz w:val="26"/>
        </w:rPr>
        <w:t>Adresa místa pobytu</w:t>
      </w:r>
      <w:r>
        <w:rPr>
          <w:noProof/>
        </w:rPr>
        <w:drawing>
          <wp:inline distT="0" distB="0" distL="0" distR="0">
            <wp:extent cx="4081791" cy="15244"/>
            <wp:effectExtent l="0" t="0" r="0" b="0"/>
            <wp:docPr id="19765" name="Picture 19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" name="Picture 197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179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190" w:line="259" w:lineRule="auto"/>
        <w:ind w:left="44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29177" cy="3049"/>
                <wp:effectExtent l="0" t="0" r="0" b="0"/>
                <wp:docPr id="19778" name="Group 19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177" cy="3049"/>
                          <a:chOff x="0" y="0"/>
                          <a:chExt cx="5429177" cy="3049"/>
                        </a:xfrm>
                      </wpg:grpSpPr>
                      <wps:wsp>
                        <wps:cNvPr id="19777" name="Shape 19777"/>
                        <wps:cNvSpPr/>
                        <wps:spPr>
                          <a:xfrm>
                            <a:off x="0" y="0"/>
                            <a:ext cx="542917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177" h="3049">
                                <a:moveTo>
                                  <a:pt x="0" y="1524"/>
                                </a:moveTo>
                                <a:lnTo>
                                  <a:pt x="5429177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778" style="width:427.494pt;height:0.240051pt;mso-position-horizontal-relative:char;mso-position-vertical-relative:line" coordsize="54291,30">
                <v:shape id="Shape 19777" style="position:absolute;width:54291;height:30;left:0;top:0;" coordsize="5429177,3049" path="m0,1524l5429177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after="38" w:line="265" w:lineRule="auto"/>
        <w:ind w:left="441" w:right="163" w:hanging="10"/>
        <w:jc w:val="left"/>
      </w:pPr>
      <w:r>
        <w:rPr>
          <w:sz w:val="24"/>
        </w:rPr>
        <w:t>Adresa pro doručování</w:t>
      </w:r>
      <w:r>
        <w:rPr>
          <w:noProof/>
        </w:rPr>
        <w:drawing>
          <wp:inline distT="0" distB="0" distL="0" distR="0">
            <wp:extent cx="4008629" cy="18292"/>
            <wp:effectExtent l="0" t="0" r="0" b="0"/>
            <wp:docPr id="19767" name="Picture 1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" name="Picture 197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629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line="265" w:lineRule="auto"/>
        <w:ind w:left="441" w:right="163" w:hanging="10"/>
        <w:jc w:val="left"/>
      </w:pPr>
      <w:r>
        <w:rPr>
          <w:sz w:val="24"/>
        </w:rPr>
        <w:t>Datum narození</w:t>
      </w:r>
      <w:r>
        <w:rPr>
          <w:noProof/>
        </w:rPr>
        <w:drawing>
          <wp:inline distT="0" distB="0" distL="0" distR="0">
            <wp:extent cx="1752823" cy="18293"/>
            <wp:effectExtent l="0" t="0" r="0" b="0"/>
            <wp:docPr id="19769" name="Picture 1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" name="Picture 197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82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100" w:line="265" w:lineRule="auto"/>
        <w:ind w:left="441" w:right="163" w:hanging="10"/>
        <w:jc w:val="left"/>
      </w:pPr>
      <w:r>
        <w:rPr>
          <w:sz w:val="24"/>
        </w:rPr>
        <w:t>Telefon</w:t>
      </w:r>
      <w:r>
        <w:rPr>
          <w:noProof/>
        </w:rPr>
        <w:drawing>
          <wp:inline distT="0" distB="0" distL="0" distR="0">
            <wp:extent cx="2325919" cy="18293"/>
            <wp:effectExtent l="0" t="0" r="0" b="0"/>
            <wp:docPr id="19771" name="Picture 19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" name="Picture 197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591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190" w:line="265" w:lineRule="auto"/>
        <w:ind w:left="447" w:right="0" w:hanging="10"/>
        <w:jc w:val="left"/>
      </w:pPr>
      <w:r>
        <w:rPr>
          <w:sz w:val="26"/>
        </w:rPr>
        <w:t>E-mail</w:t>
      </w:r>
      <w:r>
        <w:rPr>
          <w:noProof/>
        </w:rPr>
        <w:drawing>
          <wp:inline distT="0" distB="0" distL="0" distR="0">
            <wp:extent cx="2392984" cy="15243"/>
            <wp:effectExtent l="0" t="0" r="0" b="0"/>
            <wp:docPr id="19773" name="Picture 19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" name="Picture 197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2984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435" w:line="265" w:lineRule="auto"/>
        <w:ind w:left="441" w:right="163" w:hanging="10"/>
        <w:jc w:val="left"/>
      </w:pPr>
      <w:r>
        <w:rPr>
          <w:sz w:val="24"/>
        </w:rPr>
        <w:t xml:space="preserve">Žádá-li o vydání rozhodnutí </w:t>
      </w:r>
      <w:r>
        <w:rPr>
          <w:sz w:val="24"/>
        </w:rPr>
        <w:t xml:space="preserve">více </w:t>
      </w:r>
      <w:r>
        <w:rPr>
          <w:sz w:val="24"/>
        </w:rPr>
        <w:t xml:space="preserve">žadatelů, připojí </w:t>
      </w:r>
      <w:r>
        <w:rPr>
          <w:sz w:val="24"/>
        </w:rPr>
        <w:t xml:space="preserve">se </w:t>
      </w:r>
      <w:r>
        <w:rPr>
          <w:sz w:val="24"/>
        </w:rPr>
        <w:t xml:space="preserve">údaje obsažené v tomto bodě v samostatné příloze: </w:t>
      </w:r>
      <w:r>
        <w:rPr>
          <w:sz w:val="24"/>
        </w:rPr>
        <w:tab/>
        <w:t xml:space="preserve">ano </w:t>
      </w:r>
      <w:r>
        <w:rPr>
          <w:sz w:val="24"/>
        </w:rPr>
        <w:tab/>
        <w:t>ne</w:t>
      </w:r>
    </w:p>
    <w:p w:rsidR="00673333" w:rsidRDefault="0093280B">
      <w:pPr>
        <w:spacing w:after="40" w:line="334" w:lineRule="auto"/>
        <w:ind w:left="959" w:right="6390" w:hanging="960"/>
        <w:jc w:val="left"/>
      </w:pPr>
      <w:r>
        <w:rPr>
          <w:sz w:val="26"/>
        </w:rPr>
        <w:t>1</w:t>
      </w:r>
      <w:r w:rsidR="0009228B">
        <w:rPr>
          <w:sz w:val="26"/>
        </w:rPr>
        <w:t>a. Žadatel jedná samostatně</w:t>
      </w:r>
    </w:p>
    <w:p w:rsidR="00673333" w:rsidRDefault="0009228B">
      <w:pPr>
        <w:spacing w:after="0" w:line="243" w:lineRule="auto"/>
        <w:ind w:left="422" w:right="274" w:firstLine="10"/>
      </w:pPr>
      <w:r>
        <w:rPr>
          <w:noProof/>
        </w:rPr>
        <w:drawing>
          <wp:inline distT="0" distB="0" distL="0" distR="0">
            <wp:extent cx="128032" cy="134146"/>
            <wp:effectExtent l="0" t="0" r="0" b="0"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32" cy="13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je zastoupen: jméno, popřípadě jména, příjmení / název nebo obchodní firma zástupce; místo trvalého pobytu/adresa sídla (popř. jiná adresa pro doručování, není-li shodná):</w:t>
      </w:r>
    </w:p>
    <w:p w:rsidR="00673333" w:rsidRDefault="00673333">
      <w:pPr>
        <w:spacing w:after="355" w:line="259" w:lineRule="auto"/>
        <w:ind w:left="442" w:right="0" w:firstLine="0"/>
        <w:jc w:val="left"/>
      </w:pPr>
    </w:p>
    <w:p w:rsidR="00673333" w:rsidRDefault="0009228B" w:rsidP="0093280B">
      <w:pPr>
        <w:tabs>
          <w:tab w:val="center" w:pos="4659"/>
          <w:tab w:val="center" w:pos="8689"/>
        </w:tabs>
        <w:spacing w:after="483" w:line="401" w:lineRule="auto"/>
        <w:ind w:left="0" w:right="0" w:firstLine="0"/>
        <w:jc w:val="left"/>
      </w:pPr>
      <w:r>
        <w:tab/>
      </w:r>
      <w:r>
        <w:rPr>
          <w:sz w:val="26"/>
        </w:rPr>
        <w:t>Název stavby</w:t>
      </w:r>
      <w:r>
        <w:rPr>
          <w:noProof/>
        </w:rPr>
        <w:drawing>
          <wp:inline distT="0" distB="0" distL="0" distR="0">
            <wp:extent cx="4316517" cy="15244"/>
            <wp:effectExtent l="0" t="0" r="0" b="0"/>
            <wp:docPr id="19788" name="Picture 19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" name="Picture 197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651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673333">
      <w:pPr>
        <w:spacing w:after="591" w:line="259" w:lineRule="auto"/>
        <w:ind w:left="446" w:right="0" w:firstLine="0"/>
        <w:jc w:val="left"/>
      </w:pPr>
    </w:p>
    <w:p w:rsidR="00673333" w:rsidRDefault="0009228B">
      <w:pPr>
        <w:numPr>
          <w:ilvl w:val="0"/>
          <w:numId w:val="1"/>
        </w:numPr>
        <w:spacing w:after="42" w:line="265" w:lineRule="auto"/>
        <w:ind w:right="0" w:hanging="437"/>
        <w:jc w:val="left"/>
      </w:pPr>
      <w:r>
        <w:rPr>
          <w:sz w:val="26"/>
        </w:rPr>
        <w:t>Druh stavby (správný údaj označte křížkem)</w:t>
      </w:r>
    </w:p>
    <w:p w:rsidR="00673333" w:rsidRDefault="0009228B">
      <w:pPr>
        <w:tabs>
          <w:tab w:val="center" w:pos="924"/>
          <w:tab w:val="center" w:pos="1839"/>
          <w:tab w:val="center" w:pos="5069"/>
        </w:tabs>
        <w:spacing w:after="113" w:line="265" w:lineRule="auto"/>
        <w:ind w:left="0" w:righ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1935" cy="124999"/>
            <wp:effectExtent l="0" t="0" r="0" b="0"/>
            <wp:docPr id="3761" name="Picture 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" name="Picture 37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35" cy="12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novostavba</w:t>
      </w:r>
      <w:r>
        <w:rPr>
          <w:sz w:val="24"/>
        </w:rPr>
        <w:tab/>
        <w:t>změna dokončené stavby</w:t>
      </w:r>
    </w:p>
    <w:p w:rsidR="00673333" w:rsidRDefault="0009228B">
      <w:pPr>
        <w:spacing w:after="202" w:line="346" w:lineRule="auto"/>
        <w:ind w:left="441" w:right="3936" w:hanging="10"/>
        <w:jc w:val="left"/>
      </w:pPr>
      <w:r>
        <w:rPr>
          <w:noProof/>
        </w:rPr>
        <w:drawing>
          <wp:inline distT="0" distB="0" distL="0" distR="0">
            <wp:extent cx="73161" cy="9146"/>
            <wp:effectExtent l="0" t="0" r="0" b="0"/>
            <wp:docPr id="3762" name="Picture 3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" name="Picture 37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6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domovní čistírna odpadních vod </w:t>
      </w:r>
      <w:r>
        <w:rPr>
          <w:noProof/>
        </w:rPr>
        <w:drawing>
          <wp:inline distT="0" distB="0" distL="0" distR="0">
            <wp:extent cx="73161" cy="9146"/>
            <wp:effectExtent l="0" t="0" r="0" b="0"/>
            <wp:docPr id="3763" name="Picture 3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" name="Picture 37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16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studna </w:t>
      </w:r>
      <w:r>
        <w:rPr>
          <w:noProof/>
        </w:rPr>
        <w:drawing>
          <wp:inline distT="0" distB="0" distL="0" distR="0">
            <wp:extent cx="73161" cy="9146"/>
            <wp:effectExtent l="0" t="0" r="0" b="0"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6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jiné stavby potřebné k odběru podzemních vod</w:t>
      </w:r>
    </w:p>
    <w:p w:rsidR="00673333" w:rsidRDefault="0009228B">
      <w:pPr>
        <w:numPr>
          <w:ilvl w:val="0"/>
          <w:numId w:val="1"/>
        </w:numPr>
        <w:spacing w:after="0" w:line="265" w:lineRule="auto"/>
        <w:ind w:right="0" w:hanging="437"/>
        <w:jc w:val="left"/>
      </w:pPr>
      <w:r>
        <w:rPr>
          <w:sz w:val="26"/>
        </w:rPr>
        <w:t>Předpokládaný termín zahájení a dokončení stavby</w:t>
      </w:r>
    </w:p>
    <w:p w:rsidR="00673333" w:rsidRDefault="0009228B">
      <w:pPr>
        <w:tabs>
          <w:tab w:val="center" w:pos="1270"/>
          <w:tab w:val="center" w:pos="3862"/>
        </w:tabs>
        <w:spacing w:after="40" w:line="265" w:lineRule="auto"/>
        <w:ind w:left="0" w:right="0" w:firstLine="0"/>
        <w:jc w:val="left"/>
      </w:pPr>
      <w:r>
        <w:rPr>
          <w:sz w:val="26"/>
        </w:rPr>
        <w:tab/>
        <w:t>— zahájení stavby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106565" cy="21341"/>
            <wp:effectExtent l="0" t="0" r="0" b="0"/>
            <wp:docPr id="4558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" name="Picture 455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6565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492" w:line="265" w:lineRule="auto"/>
        <w:ind w:left="441" w:right="163" w:hanging="10"/>
        <w:jc w:val="left"/>
      </w:pPr>
      <w:r>
        <w:rPr>
          <w:sz w:val="24"/>
        </w:rPr>
        <w:t>— dokončení stavby</w:t>
      </w:r>
      <w:r>
        <w:rPr>
          <w:noProof/>
        </w:rPr>
        <w:drawing>
          <wp:inline distT="0" distB="0" distL="0" distR="0">
            <wp:extent cx="1109613" cy="15244"/>
            <wp:effectExtent l="0" t="0" r="0" b="0"/>
            <wp:docPr id="19790" name="Picture 19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" name="Picture 197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961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pStyle w:val="Nadpis2"/>
        <w:ind w:left="5"/>
      </w:pPr>
      <w:r>
        <w:t xml:space="preserve">5. </w:t>
      </w:r>
      <w:r>
        <w:t>U dočasné stavby</w:t>
      </w:r>
    </w:p>
    <w:p w:rsidR="00673333" w:rsidRDefault="0009228B">
      <w:pPr>
        <w:tabs>
          <w:tab w:val="center" w:pos="1059"/>
          <w:tab w:val="center" w:pos="5941"/>
        </w:tabs>
        <w:spacing w:after="79" w:line="265" w:lineRule="auto"/>
        <w:ind w:left="0" w:right="0" w:firstLine="0"/>
        <w:jc w:val="left"/>
      </w:pPr>
      <w:r>
        <w:rPr>
          <w:sz w:val="24"/>
        </w:rPr>
        <w:tab/>
        <w:t>— doba trvání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740370" cy="3049"/>
                <wp:effectExtent l="0" t="0" r="0" b="0"/>
                <wp:docPr id="19797" name="Group 19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370" cy="3049"/>
                          <a:chOff x="0" y="0"/>
                          <a:chExt cx="3740370" cy="3049"/>
                        </a:xfrm>
                      </wpg:grpSpPr>
                      <wps:wsp>
                        <wps:cNvPr id="19796" name="Shape 19796"/>
                        <wps:cNvSpPr/>
                        <wps:spPr>
                          <a:xfrm>
                            <a:off x="0" y="0"/>
                            <a:ext cx="374037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370" h="3049">
                                <a:moveTo>
                                  <a:pt x="0" y="1524"/>
                                </a:moveTo>
                                <a:lnTo>
                                  <a:pt x="374037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797" style="width:294.517pt;height:0.240051pt;mso-position-horizontal-relative:char;mso-position-vertical-relative:line" coordsize="37403,30">
                <v:shape id="Shape 19796" style="position:absolute;width:37403;height:30;left:0;top:0;" coordsize="3740370,3049" path="m0,1524l374037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line="265" w:lineRule="auto"/>
        <w:ind w:left="441" w:right="163" w:hanging="10"/>
        <w:jc w:val="left"/>
      </w:pPr>
      <w:r>
        <w:rPr>
          <w:sz w:val="24"/>
        </w:rPr>
        <w:t>— návrh úpravy pozemku po jejím odstranění</w:t>
      </w:r>
    </w:p>
    <w:p w:rsidR="00673333" w:rsidRDefault="0009228B">
      <w:pPr>
        <w:spacing w:after="341" w:line="259" w:lineRule="auto"/>
        <w:ind w:left="437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04791" cy="3049"/>
                <wp:effectExtent l="0" t="0" r="0" b="0"/>
                <wp:docPr id="19799" name="Group 1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791" cy="3049"/>
                          <a:chOff x="0" y="0"/>
                          <a:chExt cx="5404791" cy="3049"/>
                        </a:xfrm>
                      </wpg:grpSpPr>
                      <wps:wsp>
                        <wps:cNvPr id="19798" name="Shape 19798"/>
                        <wps:cNvSpPr/>
                        <wps:spPr>
                          <a:xfrm>
                            <a:off x="0" y="0"/>
                            <a:ext cx="540479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791" h="3049">
                                <a:moveTo>
                                  <a:pt x="0" y="1524"/>
                                </a:moveTo>
                                <a:lnTo>
                                  <a:pt x="540479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799" style="width:425.574pt;height:0.240051pt;mso-position-horizontal-relative:char;mso-position-vertical-relative:line" coordsize="54047,30">
                <v:shape id="Shape 19798" style="position:absolute;width:54047;height:30;left:0;top:0;" coordsize="5404791,3049" path="m0,1524l5404791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after="350" w:line="259" w:lineRule="auto"/>
        <w:ind w:left="437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04791" cy="3049"/>
                <wp:effectExtent l="0" t="0" r="0" b="0"/>
                <wp:docPr id="19801" name="Group 19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791" cy="3049"/>
                          <a:chOff x="0" y="0"/>
                          <a:chExt cx="5404791" cy="3049"/>
                        </a:xfrm>
                      </wpg:grpSpPr>
                      <wps:wsp>
                        <wps:cNvPr id="19800" name="Shape 19800"/>
                        <wps:cNvSpPr/>
                        <wps:spPr>
                          <a:xfrm>
                            <a:off x="0" y="0"/>
                            <a:ext cx="540479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791" h="3049">
                                <a:moveTo>
                                  <a:pt x="0" y="1524"/>
                                </a:moveTo>
                                <a:lnTo>
                                  <a:pt x="540479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01" style="width:425.574pt;height:0.240051pt;mso-position-horizontal-relative:char;mso-position-vertical-relative:line" coordsize="54047,30">
                <v:shape id="Shape 19800" style="position:absolute;width:54047;height:30;left:0;top:0;" coordsize="5404791,3049" path="m0,1524l5404791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after="579" w:line="259" w:lineRule="auto"/>
        <w:ind w:left="437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04791" cy="3049"/>
                <wp:effectExtent l="0" t="0" r="0" b="0"/>
                <wp:docPr id="19803" name="Group 19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791" cy="3049"/>
                          <a:chOff x="0" y="0"/>
                          <a:chExt cx="5404791" cy="3049"/>
                        </a:xfrm>
                      </wpg:grpSpPr>
                      <wps:wsp>
                        <wps:cNvPr id="19802" name="Shape 19802"/>
                        <wps:cNvSpPr/>
                        <wps:spPr>
                          <a:xfrm>
                            <a:off x="0" y="0"/>
                            <a:ext cx="540479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791" h="3049">
                                <a:moveTo>
                                  <a:pt x="0" y="1524"/>
                                </a:moveTo>
                                <a:lnTo>
                                  <a:pt x="540479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03" style="width:425.574pt;height:0.240051pt;mso-position-horizontal-relative:char;mso-position-vertical-relative:line" coordsize="54047,30">
                <v:shape id="Shape 19802" style="position:absolute;width:54047;height:30;left:0;top:0;" coordsize="5404791,3049" path="m0,1524l5404791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pStyle w:val="Nadpis2"/>
        <w:ind w:left="5"/>
      </w:pPr>
      <w:r>
        <w:t xml:space="preserve">6. </w:t>
      </w:r>
      <w:r>
        <w:t>Údaje o místu stavby</w:t>
      </w:r>
    </w:p>
    <w:p w:rsidR="00673333" w:rsidRDefault="0009228B">
      <w:pPr>
        <w:tabs>
          <w:tab w:val="center" w:pos="1003"/>
          <w:tab w:val="center" w:pos="7319"/>
        </w:tabs>
        <w:spacing w:after="137" w:line="265" w:lineRule="auto"/>
        <w:ind w:left="0" w:right="0" w:firstLine="0"/>
        <w:jc w:val="left"/>
      </w:pPr>
      <w:r>
        <w:rPr>
          <w:sz w:val="26"/>
        </w:rPr>
        <w:tab/>
        <w:t>Název obce</w:t>
      </w:r>
      <w:r>
        <w:rPr>
          <w:sz w:val="2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69855" cy="3049"/>
                <wp:effectExtent l="0" t="0" r="0" b="0"/>
                <wp:docPr id="19805" name="Group 19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855" cy="3049"/>
                          <a:chOff x="0" y="0"/>
                          <a:chExt cx="2069855" cy="3049"/>
                        </a:xfrm>
                      </wpg:grpSpPr>
                      <wps:wsp>
                        <wps:cNvPr id="19804" name="Shape 19804"/>
                        <wps:cNvSpPr/>
                        <wps:spPr>
                          <a:xfrm>
                            <a:off x="0" y="0"/>
                            <a:ext cx="206985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55" h="3049">
                                <a:moveTo>
                                  <a:pt x="0" y="1524"/>
                                </a:moveTo>
                                <a:lnTo>
                                  <a:pt x="2069855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05" style="width:162.981pt;height:0.240051pt;mso-position-horizontal-relative:char;mso-position-vertical-relative:line" coordsize="20698,30">
                <v:shape id="Shape 19804" style="position:absolute;width:20698;height:30;left:0;top:0;" coordsize="2069855,3049" path="m0,1524l2069855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tabs>
          <w:tab w:val="center" w:pos="1728"/>
          <w:tab w:val="center" w:pos="7319"/>
        </w:tabs>
        <w:spacing w:after="116" w:line="265" w:lineRule="auto"/>
        <w:ind w:left="0" w:right="0" w:firstLine="0"/>
        <w:jc w:val="left"/>
      </w:pPr>
      <w:r>
        <w:rPr>
          <w:sz w:val="24"/>
        </w:rPr>
        <w:tab/>
        <w:t>Název katastrálního území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69855" cy="3049"/>
                <wp:effectExtent l="0" t="0" r="0" b="0"/>
                <wp:docPr id="19807" name="Group 19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855" cy="3049"/>
                          <a:chOff x="0" y="0"/>
                          <a:chExt cx="2069855" cy="3049"/>
                        </a:xfrm>
                      </wpg:grpSpPr>
                      <wps:wsp>
                        <wps:cNvPr id="19806" name="Shape 19806"/>
                        <wps:cNvSpPr/>
                        <wps:spPr>
                          <a:xfrm>
                            <a:off x="0" y="0"/>
                            <a:ext cx="206985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855" h="3049">
                                <a:moveTo>
                                  <a:pt x="0" y="1525"/>
                                </a:moveTo>
                                <a:lnTo>
                                  <a:pt x="2069855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07" style="width:162.981pt;height:0.240051pt;mso-position-horizontal-relative:char;mso-position-vertical-relative:line" coordsize="20698,30">
                <v:shape id="Shape 19806" style="position:absolute;width:20698;height:30;left:0;top:0;" coordsize="2069855,3049" path="m0,1525l2069855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line="265" w:lineRule="auto"/>
        <w:ind w:left="441" w:right="163" w:hanging="10"/>
        <w:jc w:val="left"/>
      </w:pPr>
      <w:r>
        <w:rPr>
          <w:sz w:val="24"/>
        </w:rPr>
        <w:t xml:space="preserve">Orientační určení polohy (souřadnice X, Y určené v souřadnicovém systému </w:t>
      </w:r>
      <w:proofErr w:type="gramStart"/>
      <w:r>
        <w:rPr>
          <w:sz w:val="24"/>
        </w:rPr>
        <w:t xml:space="preserve">S-JTSK) 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)</w:t>
      </w:r>
      <w:proofErr w:type="gramEnd"/>
    </w:p>
    <w:p w:rsidR="00673333" w:rsidRDefault="0009228B">
      <w:pPr>
        <w:spacing w:after="591" w:line="259" w:lineRule="auto"/>
        <w:ind w:left="44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53565" cy="3049"/>
                <wp:effectExtent l="0" t="0" r="0" b="0"/>
                <wp:docPr id="19809" name="Group 19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565" cy="3049"/>
                          <a:chOff x="0" y="0"/>
                          <a:chExt cx="5453565" cy="3049"/>
                        </a:xfrm>
                      </wpg:grpSpPr>
                      <wps:wsp>
                        <wps:cNvPr id="19808" name="Shape 19808"/>
                        <wps:cNvSpPr/>
                        <wps:spPr>
                          <a:xfrm>
                            <a:off x="0" y="0"/>
                            <a:ext cx="5453565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3565" h="3049">
                                <a:moveTo>
                                  <a:pt x="0" y="1524"/>
                                </a:moveTo>
                                <a:lnTo>
                                  <a:pt x="5453565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09" style="width:429.415pt;height:0.240051pt;mso-position-horizontal-relative:char;mso-position-vertical-relative:line" coordsize="54535,30">
                <v:shape id="Shape 19808" style="position:absolute;width:54535;height:30;left:0;top:0;" coordsize="5453565,3049" path="m0,1524l5453565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numPr>
          <w:ilvl w:val="0"/>
          <w:numId w:val="2"/>
        </w:numPr>
        <w:spacing w:line="265" w:lineRule="auto"/>
        <w:ind w:right="163" w:hanging="437"/>
        <w:jc w:val="left"/>
      </w:pPr>
      <w:r>
        <w:rPr>
          <w:sz w:val="24"/>
        </w:rPr>
        <w:t>Pozemky, které se mají použít pro výstavbu</w:t>
      </w:r>
    </w:p>
    <w:tbl>
      <w:tblPr>
        <w:tblStyle w:val="TableGrid"/>
        <w:tblW w:w="9068" w:type="dxa"/>
        <w:tblInd w:w="67" w:type="dxa"/>
        <w:tblCellMar>
          <w:top w:w="58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48"/>
        <w:gridCol w:w="1815"/>
        <w:gridCol w:w="4985"/>
      </w:tblGrid>
      <w:tr w:rsidR="00673333">
        <w:trPr>
          <w:trHeight w:val="28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3333" w:rsidRDefault="0009228B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>Pozemek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333" w:rsidRDefault="0009228B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Katastrální území </w:t>
            </w:r>
          </w:p>
        </w:tc>
        <w:tc>
          <w:tcPr>
            <w:tcW w:w="4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333" w:rsidRDefault="0009228B" w:rsidP="0093280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30"/>
              </w:rPr>
              <w:t>Vlastník a jeho ad</w:t>
            </w:r>
            <w:r>
              <w:rPr>
                <w:sz w:val="30"/>
              </w:rPr>
              <w:t>resa</w:t>
            </w:r>
          </w:p>
        </w:tc>
      </w:tr>
      <w:tr w:rsidR="00673333">
        <w:trPr>
          <w:trHeight w:val="28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09228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parc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č.</w:t>
            </w:r>
            <w:proofErr w:type="gramEnd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0922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druh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50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9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8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5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73333" w:rsidRDefault="0009228B">
      <w:pPr>
        <w:tabs>
          <w:tab w:val="center" w:pos="3473"/>
          <w:tab w:val="center" w:pos="7703"/>
        </w:tabs>
        <w:spacing w:after="387" w:line="262" w:lineRule="auto"/>
        <w:ind w:left="0" w:right="0" w:firstLine="0"/>
        <w:jc w:val="left"/>
      </w:pPr>
      <w:r>
        <w:rPr>
          <w:sz w:val="20"/>
        </w:rPr>
        <w:tab/>
        <w:t>(V případě většího počtu pozemků než 4 se jejich seznam uvede v příloze žádosti.</w:t>
      </w:r>
      <w:r>
        <w:rPr>
          <w:sz w:val="20"/>
        </w:rPr>
        <w:tab/>
      </w:r>
      <w:r>
        <w:rPr>
          <w:sz w:val="20"/>
        </w:rPr>
        <w:t>ano</w:t>
      </w:r>
      <w:r>
        <w:rPr>
          <w:noProof/>
        </w:rPr>
        <w:drawing>
          <wp:inline distT="0" distB="0" distL="0" distR="0">
            <wp:extent cx="158516" cy="109756"/>
            <wp:effectExtent l="0" t="0" r="0" b="0"/>
            <wp:docPr id="19792" name="Picture 19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" name="Picture 197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516" cy="1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numPr>
          <w:ilvl w:val="0"/>
          <w:numId w:val="2"/>
        </w:numPr>
        <w:spacing w:after="0" w:line="265" w:lineRule="auto"/>
        <w:ind w:right="163" w:hanging="437"/>
        <w:jc w:val="left"/>
      </w:pPr>
      <w:r>
        <w:rPr>
          <w:sz w:val="26"/>
        </w:rPr>
        <w:lastRenderedPageBreak/>
        <w:t xml:space="preserve">K provedení záměru má být použit sousední pozemek (stavba) Cl ano </w:t>
      </w:r>
      <w:r>
        <w:rPr>
          <w:sz w:val="26"/>
        </w:rPr>
        <w:tab/>
        <w:t>ne</w:t>
      </w:r>
    </w:p>
    <w:p w:rsidR="00673333" w:rsidRDefault="0009228B">
      <w:pPr>
        <w:spacing w:after="284" w:line="265" w:lineRule="auto"/>
        <w:ind w:left="441" w:right="163" w:hanging="10"/>
        <w:jc w:val="left"/>
      </w:pPr>
      <w:r>
        <w:rPr>
          <w:sz w:val="24"/>
        </w:rPr>
        <w:t>Pokud ano, je vyjádření vlastníka této nemovité věci připojeno v samostatné příloze.</w:t>
      </w:r>
    </w:p>
    <w:p w:rsidR="00673333" w:rsidRDefault="0009228B">
      <w:pPr>
        <w:numPr>
          <w:ilvl w:val="0"/>
          <w:numId w:val="2"/>
        </w:numPr>
        <w:spacing w:after="43" w:line="265" w:lineRule="auto"/>
        <w:ind w:right="163" w:hanging="437"/>
        <w:jc w:val="left"/>
      </w:pPr>
      <w:r>
        <w:rPr>
          <w:sz w:val="26"/>
        </w:rPr>
        <w:t>Zpracovatel projektové dokumentace Jméno, popřípadě jména, příjmení, titul</w:t>
      </w:r>
      <w:r>
        <w:rPr>
          <w:noProof/>
        </w:rPr>
        <w:drawing>
          <wp:inline distT="0" distB="0" distL="0" distR="0">
            <wp:extent cx="2941694" cy="15244"/>
            <wp:effectExtent l="0" t="0" r="0" b="0"/>
            <wp:docPr id="19819" name="Picture 19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" name="Picture 198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416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345" w:line="265" w:lineRule="auto"/>
        <w:ind w:left="432" w:right="0" w:hanging="10"/>
        <w:jc w:val="left"/>
      </w:pPr>
      <w:r>
        <w:rPr>
          <w:sz w:val="26"/>
        </w:rPr>
        <w:t xml:space="preserve">Adresa sídla </w:t>
      </w:r>
      <w:r>
        <w:rPr>
          <w:noProof/>
        </w:rPr>
        <w:drawing>
          <wp:inline distT="0" distB="0" distL="0" distR="0">
            <wp:extent cx="4575629" cy="21341"/>
            <wp:effectExtent l="0" t="0" r="0" b="0"/>
            <wp:docPr id="19821" name="Picture 19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" name="Picture 198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562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číslo, pod </w:t>
      </w:r>
      <w:r>
        <w:rPr>
          <w:sz w:val="26"/>
        </w:rPr>
        <w:t xml:space="preserve">kterým je zapsán v seznamu autorizovaných </w:t>
      </w:r>
      <w:proofErr w:type="gramStart"/>
      <w:r>
        <w:rPr>
          <w:sz w:val="26"/>
        </w:rPr>
        <w:t>osob .</w:t>
      </w:r>
      <w:proofErr w:type="gramEnd"/>
      <w:r>
        <w:rPr>
          <w:noProof/>
        </w:rPr>
        <w:drawing>
          <wp:inline distT="0" distB="0" distL="0" distR="0">
            <wp:extent cx="1557726" cy="18292"/>
            <wp:effectExtent l="0" t="0" r="0" b="0"/>
            <wp:docPr id="19823" name="Picture 19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" name="Picture 198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5772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0" w:line="265" w:lineRule="auto"/>
        <w:ind w:left="9" w:right="0" w:hanging="10"/>
        <w:jc w:val="left"/>
      </w:pPr>
      <w:r>
        <w:rPr>
          <w:sz w:val="26"/>
        </w:rPr>
        <w:t xml:space="preserve">IO. Zhotovitel </w:t>
      </w:r>
      <w:proofErr w:type="gramStart"/>
      <w:r>
        <w:rPr>
          <w:sz w:val="26"/>
        </w:rPr>
        <w:t>stavby ( je</w:t>
      </w:r>
      <w:proofErr w:type="gramEnd"/>
      <w:r>
        <w:rPr>
          <w:sz w:val="26"/>
        </w:rPr>
        <w:t>-li v době podání žádosti znám)</w:t>
      </w:r>
    </w:p>
    <w:p w:rsidR="00673333" w:rsidRDefault="0009228B">
      <w:pPr>
        <w:spacing w:line="265" w:lineRule="auto"/>
        <w:ind w:left="441" w:right="163" w:hanging="10"/>
        <w:jc w:val="left"/>
      </w:pPr>
      <w:r>
        <w:rPr>
          <w:sz w:val="24"/>
        </w:rPr>
        <w:t>Název stavebního podnikatele</w:t>
      </w:r>
    </w:p>
    <w:p w:rsidR="00673333" w:rsidRDefault="0009228B">
      <w:pPr>
        <w:spacing w:after="192" w:line="259" w:lineRule="auto"/>
        <w:ind w:left="44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29178" cy="3049"/>
                <wp:effectExtent l="0" t="0" r="0" b="0"/>
                <wp:docPr id="19838" name="Group 19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178" cy="3049"/>
                          <a:chOff x="0" y="0"/>
                          <a:chExt cx="5429178" cy="3049"/>
                        </a:xfrm>
                      </wpg:grpSpPr>
                      <wps:wsp>
                        <wps:cNvPr id="19837" name="Shape 19837"/>
                        <wps:cNvSpPr/>
                        <wps:spPr>
                          <a:xfrm>
                            <a:off x="0" y="0"/>
                            <a:ext cx="542917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178" h="3049">
                                <a:moveTo>
                                  <a:pt x="0" y="1524"/>
                                </a:moveTo>
                                <a:lnTo>
                                  <a:pt x="542917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38" style="width:427.494pt;height:0.240051pt;mso-position-horizontal-relative:char;mso-position-vertical-relative:line" coordsize="54291,30">
                <v:shape id="Shape 19837" style="position:absolute;width:54291;height:30;left:0;top:0;" coordsize="5429178,3049" path="m0,1524l542917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after="65" w:line="265" w:lineRule="auto"/>
        <w:ind w:left="432" w:right="0" w:hanging="10"/>
        <w:jc w:val="left"/>
      </w:pPr>
      <w:r>
        <w:rPr>
          <w:sz w:val="26"/>
        </w:rPr>
        <w:t>Adresa sídla</w:t>
      </w:r>
      <w:r>
        <w:rPr>
          <w:noProof/>
        </w:rPr>
        <w:drawing>
          <wp:inline distT="0" distB="0" distL="0" distR="0">
            <wp:extent cx="4572580" cy="18293"/>
            <wp:effectExtent l="0" t="0" r="0" b="0"/>
            <wp:docPr id="19825" name="Picture 19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" name="Picture 198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5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326" w:line="265" w:lineRule="auto"/>
        <w:ind w:left="441" w:right="163" w:hanging="10"/>
        <w:jc w:val="left"/>
      </w:pPr>
      <w:r>
        <w:rPr>
          <w:sz w:val="24"/>
        </w:rPr>
        <w:t>IČO (bylo-li přiděleno)</w:t>
      </w:r>
      <w:r>
        <w:rPr>
          <w:noProof/>
        </w:rPr>
        <w:drawing>
          <wp:inline distT="0" distB="0" distL="0" distR="0">
            <wp:extent cx="3926323" cy="18293"/>
            <wp:effectExtent l="0" t="0" r="0" b="0"/>
            <wp:docPr id="19827" name="Picture 19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" name="Picture 198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2632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91" w:line="265" w:lineRule="auto"/>
        <w:ind w:left="24" w:right="163" w:hanging="10"/>
        <w:jc w:val="left"/>
      </w:pPr>
      <w:r>
        <w:rPr>
          <w:sz w:val="24"/>
        </w:rPr>
        <w:t xml:space="preserve">1 1. </w:t>
      </w:r>
      <w:r>
        <w:rPr>
          <w:sz w:val="24"/>
        </w:rPr>
        <w:t>Uzemní rozhodnutí nebo veřejnoprávní smlouva územní rozhodnutí nahrazující anebo</w:t>
      </w:r>
    </w:p>
    <w:p w:rsidR="00673333" w:rsidRDefault="0009228B">
      <w:pPr>
        <w:spacing w:after="40" w:line="259" w:lineRule="auto"/>
        <w:ind w:left="452" w:right="0" w:hanging="10"/>
        <w:jc w:val="left"/>
      </w:pPr>
      <w:r>
        <w:rPr>
          <w:sz w:val="28"/>
        </w:rPr>
        <w:t xml:space="preserve">územní souhlas ze dne </w:t>
      </w:r>
      <w:r>
        <w:rPr>
          <w:noProof/>
        </w:rPr>
        <mc:AlternateContent>
          <mc:Choice Requires="wpg">
            <w:drawing>
              <wp:inline distT="0" distB="0" distL="0" distR="0">
                <wp:extent cx="1414452" cy="6098"/>
                <wp:effectExtent l="0" t="0" r="0" b="0"/>
                <wp:docPr id="19840" name="Group 19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452" cy="6098"/>
                          <a:chOff x="0" y="0"/>
                          <a:chExt cx="1414452" cy="6098"/>
                        </a:xfrm>
                      </wpg:grpSpPr>
                      <wps:wsp>
                        <wps:cNvPr id="19839" name="Shape 19839"/>
                        <wps:cNvSpPr/>
                        <wps:spPr>
                          <a:xfrm>
                            <a:off x="0" y="0"/>
                            <a:ext cx="14144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452" h="6098">
                                <a:moveTo>
                                  <a:pt x="0" y="3049"/>
                                </a:moveTo>
                                <a:lnTo>
                                  <a:pt x="14144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40" style="width:111.374pt;height:0.480133pt;mso-position-horizontal-relative:char;mso-position-vertical-relative:line" coordsize="14144,60">
                <v:shape id="Shape 19839" style="position:absolute;width:14144;height:60;left:0;top:0;" coordsize="1414452,6098" path="m0,3049l141445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 xml:space="preserve">. </w:t>
      </w:r>
      <w:proofErr w:type="gramStart"/>
      <w:r>
        <w:rPr>
          <w:sz w:val="28"/>
        </w:rPr>
        <w:t>čj</w:t>
      </w:r>
      <w:proofErr w:type="gramEnd"/>
      <w:r>
        <w:rPr>
          <w:sz w:val="28"/>
        </w:rPr>
        <w:t>.</w:t>
      </w:r>
      <w:r>
        <w:rPr>
          <w:noProof/>
        </w:rPr>
        <w:drawing>
          <wp:inline distT="0" distB="0" distL="0" distR="0">
            <wp:extent cx="2225323" cy="18293"/>
            <wp:effectExtent l="0" t="0" r="0" b="0"/>
            <wp:docPr id="19829" name="Picture 1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" name="Picture 1982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25323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414" w:line="265" w:lineRule="auto"/>
        <w:ind w:left="437" w:right="0" w:hanging="10"/>
        <w:jc w:val="left"/>
      </w:pPr>
      <w:r>
        <w:rPr>
          <w:sz w:val="26"/>
        </w:rPr>
        <w:t>vydal</w:t>
      </w:r>
      <w:r>
        <w:rPr>
          <w:noProof/>
        </w:rPr>
        <w:drawing>
          <wp:inline distT="0" distB="0" distL="0" distR="0">
            <wp:extent cx="5103000" cy="15244"/>
            <wp:effectExtent l="0" t="0" r="0" b="0"/>
            <wp:docPr id="19831" name="Picture 19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" name="Picture 198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0300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0" w:line="265" w:lineRule="auto"/>
        <w:ind w:left="9" w:right="0" w:hanging="10"/>
        <w:jc w:val="left"/>
      </w:pPr>
      <w:r>
        <w:rPr>
          <w:sz w:val="26"/>
        </w:rPr>
        <w:t>12. Seznam a adresy účastníků vodoprávního řízení, kteří jsou žadateli známi.</w:t>
      </w:r>
    </w:p>
    <w:tbl>
      <w:tblPr>
        <w:tblStyle w:val="TableGrid"/>
        <w:tblW w:w="8785" w:type="dxa"/>
        <w:tblInd w:w="350" w:type="dxa"/>
        <w:tblCellMar>
          <w:top w:w="63" w:type="dxa"/>
          <w:left w:w="71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399"/>
        <w:gridCol w:w="5386"/>
      </w:tblGrid>
      <w:tr w:rsidR="00673333">
        <w:trPr>
          <w:trHeight w:val="520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09228B">
            <w:pPr>
              <w:spacing w:after="0" w:line="259" w:lineRule="auto"/>
              <w:ind w:left="1" w:right="0" w:firstLine="14"/>
            </w:pPr>
            <w:r>
              <w:rPr>
                <w:sz w:val="24"/>
              </w:rPr>
              <w:t>Název nebo obchodní firma I Jméno, popř. jména, příjmení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3333" w:rsidRDefault="000922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Adresa</w:t>
            </w:r>
          </w:p>
        </w:tc>
      </w:tr>
      <w:tr w:rsidR="00673333">
        <w:trPr>
          <w:trHeight w:val="469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61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51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56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56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3333">
        <w:trPr>
          <w:trHeight w:val="463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333" w:rsidRDefault="0067333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73333" w:rsidRDefault="0009228B">
      <w:pPr>
        <w:tabs>
          <w:tab w:val="center" w:pos="3749"/>
          <w:tab w:val="center" w:pos="7878"/>
          <w:tab w:val="center" w:pos="8634"/>
        </w:tabs>
        <w:spacing w:after="387" w:line="262" w:lineRule="auto"/>
        <w:ind w:left="0" w:right="0" w:firstLine="0"/>
        <w:jc w:val="left"/>
      </w:pPr>
      <w:r>
        <w:rPr>
          <w:sz w:val="20"/>
        </w:rPr>
        <w:tab/>
        <w:t xml:space="preserve">(V případě většího počtu účastníků řízení než 6 se jejich seznam uvede v příloze žádosti: </w:t>
      </w:r>
      <w:r>
        <w:rPr>
          <w:sz w:val="20"/>
        </w:rPr>
        <w:tab/>
        <w:t>ano</w:t>
      </w:r>
      <w:r>
        <w:rPr>
          <w:sz w:val="20"/>
        </w:rPr>
        <w:tab/>
      </w:r>
      <w:r>
        <w:rPr>
          <w:sz w:val="20"/>
        </w:rPr>
        <w:t>ne)</w:t>
      </w:r>
    </w:p>
    <w:p w:rsidR="00673333" w:rsidRDefault="0009228B">
      <w:pPr>
        <w:spacing w:after="226" w:line="265" w:lineRule="auto"/>
        <w:ind w:left="24" w:right="163" w:hanging="10"/>
        <w:jc w:val="left"/>
      </w:pPr>
      <w:r>
        <w:rPr>
          <w:sz w:val="24"/>
        </w:rPr>
        <w:t xml:space="preserve">13. Orientační náklad na provedení stavby včetně technologie </w:t>
      </w:r>
      <w:r>
        <w:rPr>
          <w:noProof/>
        </w:rPr>
        <w:drawing>
          <wp:inline distT="0" distB="0" distL="0" distR="0">
            <wp:extent cx="1112661" cy="18293"/>
            <wp:effectExtent l="0" t="0" r="0" b="0"/>
            <wp:docPr id="6758" name="Picture 6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" name="Picture 67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1266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tis. Kč</w:t>
      </w:r>
    </w:p>
    <w:p w:rsidR="00673333" w:rsidRDefault="0009228B">
      <w:pPr>
        <w:spacing w:after="912" w:line="265" w:lineRule="auto"/>
        <w:ind w:left="5" w:right="163" w:hanging="10"/>
        <w:jc w:val="left"/>
      </w:pPr>
      <w:r>
        <w:rPr>
          <w:noProof/>
        </w:rPr>
        <w:drawing>
          <wp:inline distT="0" distB="0" distL="0" distR="0">
            <wp:extent cx="1576016" cy="103658"/>
            <wp:effectExtent l="0" t="0" r="0" b="0"/>
            <wp:docPr id="19833" name="Picture 19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" name="Picture 1983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76016" cy="10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dne</w:t>
      </w:r>
      <w:r>
        <w:rPr>
          <w:noProof/>
        </w:rPr>
        <w:drawing>
          <wp:inline distT="0" distB="0" distL="0" distR="0">
            <wp:extent cx="1301661" cy="15243"/>
            <wp:effectExtent l="0" t="0" r="0" b="0"/>
            <wp:docPr id="19835" name="Picture 19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" name="Picture 1983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0166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211" w:line="259" w:lineRule="auto"/>
        <w:ind w:left="49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33871" cy="3048"/>
                <wp:effectExtent l="0" t="0" r="0" b="0"/>
                <wp:docPr id="19842" name="Group 19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871" cy="3048"/>
                          <a:chOff x="0" y="0"/>
                          <a:chExt cx="2133871" cy="3048"/>
                        </a:xfrm>
                      </wpg:grpSpPr>
                      <wps:wsp>
                        <wps:cNvPr id="19841" name="Shape 19841"/>
                        <wps:cNvSpPr/>
                        <wps:spPr>
                          <a:xfrm>
                            <a:off x="0" y="0"/>
                            <a:ext cx="213387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71" h="3048">
                                <a:moveTo>
                                  <a:pt x="0" y="1524"/>
                                </a:moveTo>
                                <a:lnTo>
                                  <a:pt x="213387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9842" style="width:168.021pt;height:0.23999pt;mso-position-horizontal-relative:char;mso-position-vertical-relative:line" coordsize="21338,30">
                <v:shape id="Shape 19841" style="position:absolute;width:21338;height:30;left:0;top:0;" coordsize="2133871,3048" path="m0,1524l2133871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73333" w:rsidRDefault="0009228B">
      <w:pPr>
        <w:spacing w:after="37" w:line="259" w:lineRule="auto"/>
        <w:ind w:left="5622" w:right="0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podpis(y) </w:t>
      </w:r>
      <w:proofErr w:type="gramStart"/>
      <w:r>
        <w:rPr>
          <w:rFonts w:ascii="Courier New" w:eastAsia="Courier New" w:hAnsi="Courier New" w:cs="Courier New"/>
          <w:sz w:val="18"/>
        </w:rPr>
        <w:t>žadatele(ů)</w:t>
      </w:r>
      <w:proofErr w:type="gramEnd"/>
    </w:p>
    <w:p w:rsidR="00673333" w:rsidRDefault="0009228B">
      <w:pPr>
        <w:spacing w:after="0" w:line="259" w:lineRule="auto"/>
        <w:ind w:left="0" w:right="821" w:firstLine="0"/>
        <w:jc w:val="right"/>
      </w:pPr>
      <w:r>
        <w:rPr>
          <w:sz w:val="24"/>
        </w:rPr>
        <w:t>(jméno, popř. jména, příjmení, funkce)</w:t>
      </w:r>
    </w:p>
    <w:p w:rsidR="00673333" w:rsidRDefault="00673333">
      <w:pPr>
        <w:sectPr w:rsidR="00673333">
          <w:pgSz w:w="11906" w:h="16838"/>
          <w:pgMar w:top="1127" w:right="1195" w:bottom="1167" w:left="1378" w:header="1109" w:footer="708" w:gutter="0"/>
          <w:pgNumType w:start="2783"/>
          <w:cols w:space="708"/>
          <w:titlePg/>
        </w:sectPr>
      </w:pPr>
    </w:p>
    <w:p w:rsidR="00673333" w:rsidRDefault="0009228B">
      <w:pPr>
        <w:spacing w:after="3" w:line="259" w:lineRule="auto"/>
        <w:ind w:left="57" w:right="0" w:hanging="10"/>
        <w:jc w:val="left"/>
      </w:pPr>
      <w:r>
        <w:rPr>
          <w:sz w:val="32"/>
        </w:rPr>
        <w:lastRenderedPageBreak/>
        <w:t>Přílohy</w:t>
      </w:r>
    </w:p>
    <w:p w:rsidR="00673333" w:rsidRDefault="00673333">
      <w:pPr>
        <w:sectPr w:rsidR="00673333">
          <w:headerReference w:type="even" r:id="rId33"/>
          <w:headerReference w:type="default" r:id="rId34"/>
          <w:headerReference w:type="first" r:id="rId35"/>
          <w:pgSz w:w="11906" w:h="16838"/>
          <w:pgMar w:top="1125" w:right="1407" w:bottom="1215" w:left="1407" w:header="1109" w:footer="708" w:gutter="0"/>
          <w:cols w:space="708"/>
        </w:sectPr>
      </w:pPr>
    </w:p>
    <w:p w:rsidR="00673333" w:rsidRDefault="0009228B">
      <w:pPr>
        <w:numPr>
          <w:ilvl w:val="0"/>
          <w:numId w:val="3"/>
        </w:numPr>
        <w:spacing w:after="81"/>
        <w:ind w:right="0" w:hanging="422"/>
      </w:pPr>
      <w:r>
        <w:t>Uzemní rozhodnutí (s doložkou nabytí právní moci) nebo veřejnoprávní smlouva územní rozhodnutí nahrazující anebo územní souhlas včetně celkové situace v měřítku katastrální mapy ověřené stavebním úřadem (pokud je pro daný případ stavebním zákonem vyžadován</w:t>
      </w:r>
      <w:r>
        <w:t>)</w:t>
      </w:r>
      <w:r>
        <w:rPr>
          <w:noProof/>
        </w:rPr>
        <w:drawing>
          <wp:inline distT="0" distB="0" distL="0" distR="0">
            <wp:extent cx="15242" cy="15244"/>
            <wp:effectExtent l="0" t="0" r="0" b="0"/>
            <wp:docPr id="10030" name="Picture 10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numPr>
          <w:ilvl w:val="0"/>
          <w:numId w:val="3"/>
        </w:numPr>
        <w:spacing w:after="60"/>
        <w:ind w:right="0" w:hanging="422"/>
      </w:pPr>
      <w:r>
        <w:t>Souhlas obecného stavebního úřadu příslušného k vydání územního rozhodnutí, který ověřuje dodržení jeho podmínek, ve smyslu S 15 odst. 2 zákona č. 183/2006 Sb., o územním plánování a stavebním řádu (stavební zákon), ve znění pozdějších předpisů. Jestliž</w:t>
      </w:r>
      <w:r>
        <w:t>e se nevydává územní rozhodnutí ani územní souhlas, postačí závazné stanovisko orgánu územního plánování.</w:t>
      </w:r>
    </w:p>
    <w:p w:rsidR="00673333" w:rsidRDefault="0009228B">
      <w:pPr>
        <w:numPr>
          <w:ilvl w:val="0"/>
          <w:numId w:val="3"/>
        </w:numPr>
        <w:ind w:right="0" w:hanging="422"/>
      </w:pPr>
      <w:r>
        <w:t>Není-li žadatel vlastníkem pozemku nebo stavby a není-li oprávněn ze služebnosti nebo z práva stavby požadovaný stavební záměr nebo opatření uskutečni</w:t>
      </w:r>
      <w:r>
        <w:t>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</w:t>
      </w:r>
      <w:r>
        <w:t xml:space="preserve"> společenství vlastníků jednotek, nebo správce, pokud společenství vlastníků jednotek nevzniklo.</w:t>
      </w:r>
    </w:p>
    <w:p w:rsidR="00673333" w:rsidRDefault="0009228B">
      <w:pPr>
        <w:spacing w:after="66"/>
        <w:ind w:left="480" w:right="0" w:firstLine="5"/>
      </w:pPr>
      <w:r>
        <w:t>Souhlas s navrhovaným stavebním záměrem musí být vyznačen na situačním výkresu dokumentace, nebo projektové dokumentace.</w:t>
      </w:r>
    </w:p>
    <w:p w:rsidR="00673333" w:rsidRDefault="0009228B">
      <w:pPr>
        <w:numPr>
          <w:ilvl w:val="0"/>
          <w:numId w:val="3"/>
        </w:numPr>
        <w:ind w:right="0" w:hanging="422"/>
      </w:pPr>
      <w:r>
        <w:t xml:space="preserve">Projektová dokumentace stavby ve dvou </w:t>
      </w:r>
      <w:r>
        <w:t>vyhotoveních; není-li stavebním úřadem obecní úřad v místě stavby ve třech vyhotoveních; pokud stavebník není vlastníkem stavby, připojuje se jedno další vyhotovení projektové dokumentace. V případě, že se povolované vodní dílo týká hraničních vod, předlož</w:t>
      </w:r>
      <w:r>
        <w:t>í se projektová dokumentace v počtu stanoveném v souladu s mezinárodními smlouvami, kterými je Česká republika vázána.</w:t>
      </w:r>
    </w:p>
    <w:p w:rsidR="00673333" w:rsidRDefault="0009228B">
      <w:pPr>
        <w:numPr>
          <w:ilvl w:val="0"/>
          <w:numId w:val="3"/>
        </w:numPr>
        <w:spacing w:line="265" w:lineRule="auto"/>
        <w:ind w:right="0" w:hanging="422"/>
      </w:pPr>
      <w:r>
        <w:rPr>
          <w:sz w:val="24"/>
        </w:rPr>
        <w:t>Návrh plánu kontrolních prohlídek stavby.</w:t>
      </w:r>
    </w:p>
    <w:p w:rsidR="00673333" w:rsidRDefault="0009228B">
      <w:pPr>
        <w:numPr>
          <w:ilvl w:val="0"/>
          <w:numId w:val="3"/>
        </w:numPr>
        <w:spacing w:after="52"/>
        <w:ind w:right="0" w:hanging="422"/>
      </w:pPr>
      <w:r>
        <w:t>Povolení vodoprávního úřadu k odběru podzemních vod či k vypouštění odpadních vod do vod podzem</w:t>
      </w:r>
      <w:r>
        <w:t>ních nebo povrchových, bylo-li vydáno k předmětné stavbě předem jiným vodoprávním úřadem než příslušným k vydání stavebního povolení.</w:t>
      </w:r>
    </w:p>
    <w:p w:rsidR="00673333" w:rsidRDefault="0009228B">
      <w:pPr>
        <w:numPr>
          <w:ilvl w:val="0"/>
          <w:numId w:val="3"/>
        </w:numPr>
        <w:spacing w:after="43"/>
        <w:ind w:right="0" w:hanging="422"/>
      </w:pPr>
      <w:r>
        <w:t>Vyjádření osoby s odbornou způsobilostí</w:t>
      </w:r>
      <w:r>
        <w:rPr>
          <w:vertAlign w:val="superscript"/>
        </w:rPr>
        <w:t>3</w:t>
      </w:r>
      <w:r>
        <w:t>) v případě žádosti o stavební povolení, týkající se změny stavby studny nebo jiného vodního díla potřebného k odběru podzemních vod, pokud tato změna může ovlivnit zdroje podzemní vody, které obsahuje:</w:t>
      </w:r>
    </w:p>
    <w:p w:rsidR="00673333" w:rsidRDefault="0009228B">
      <w:pPr>
        <w:numPr>
          <w:ilvl w:val="1"/>
          <w:numId w:val="3"/>
        </w:numPr>
        <w:ind w:right="0" w:hanging="278"/>
      </w:pPr>
      <w:r>
        <w:t>základní údaje, včetně identifikace zadavatele a zpra</w:t>
      </w:r>
      <w:r>
        <w:t>covatele vyjádření, popřípadě zpracovatele příslušné projektové dokumentace,</w:t>
      </w:r>
    </w:p>
    <w:p w:rsidR="00673333" w:rsidRDefault="0009228B">
      <w:pPr>
        <w:numPr>
          <w:ilvl w:val="1"/>
          <w:numId w:val="3"/>
        </w:numPr>
        <w:ind w:right="0" w:hanging="278"/>
      </w:pPr>
      <w:r>
        <w:t>popisné údaje, včetně identifikace hydrogeologického rajonu, útvaru podzemních vod, popřípadě kolektoru, ve kterém se nachází podzemní vody,</w:t>
      </w:r>
    </w:p>
    <w:p w:rsidR="00673333" w:rsidRDefault="0009228B">
      <w:pPr>
        <w:ind w:left="629" w:right="0" w:hanging="283"/>
      </w:pPr>
      <w:r>
        <w:t>c)zhodnocení hydrogeologických charakt</w:t>
      </w:r>
      <w:r>
        <w:t>eristik, včetně stanovení úrovně hladiny podzemních vod, mocnosti zvodnělé vrstvy směru proudění podzemních vod</w:t>
      </w:r>
      <w:r>
        <w:rPr>
          <w:noProof/>
        </w:rPr>
        <w:drawing>
          <wp:inline distT="0" distB="0" distL="0" distR="0">
            <wp:extent cx="15242" cy="33536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33" w:rsidRDefault="0009228B">
      <w:pPr>
        <w:spacing w:after="69"/>
        <w:ind w:left="620" w:right="0" w:hanging="274"/>
      </w:pPr>
      <w:r>
        <w:t>d) zhodnocení míry rizika ovlivnění množství a jakosti zdrojů podzemních a povrchových vod nebo chráněných území vymezených zvláštními právními</w:t>
      </w:r>
      <w:r>
        <w:t xml:space="preserve"> předpisy.</w:t>
      </w:r>
    </w:p>
    <w:p w:rsidR="00673333" w:rsidRDefault="0009228B">
      <w:pPr>
        <w:numPr>
          <w:ilvl w:val="0"/>
          <w:numId w:val="3"/>
        </w:numPr>
        <w:spacing w:after="377"/>
        <w:ind w:right="0" w:hanging="422"/>
      </w:pPr>
      <w:r>
        <w:t>Plná moc žadatele pro jeho zástupce s uvedením rozsahu úkonů.</w:t>
      </w:r>
    </w:p>
    <w:p w:rsidR="00673333" w:rsidRDefault="0009228B">
      <w:pPr>
        <w:spacing w:after="3" w:line="259" w:lineRule="auto"/>
        <w:ind w:left="57" w:right="0" w:hanging="10"/>
        <w:jc w:val="left"/>
      </w:pPr>
      <w:r>
        <w:rPr>
          <w:sz w:val="32"/>
        </w:rPr>
        <w:t>Vysvětlivky</w:t>
      </w:r>
    </w:p>
    <w:p w:rsidR="00673333" w:rsidRDefault="0009228B">
      <w:pPr>
        <w:spacing w:after="0" w:line="259" w:lineRule="auto"/>
        <w:ind w:left="-5" w:right="0" w:hanging="10"/>
        <w:jc w:val="left"/>
      </w:pPr>
      <w:r>
        <w:rPr>
          <w:sz w:val="14"/>
        </w:rPr>
        <w:t>1)</w:t>
      </w:r>
    </w:p>
    <w:p w:rsidR="00673333" w:rsidRDefault="0009228B">
      <w:pPr>
        <w:ind w:left="336" w:right="0" w:firstLine="14"/>
      </w:pPr>
      <w:r>
        <w:t>Před vydáním stavebního povolení je nutné předložit doklad o úhradě správního poplatku ve výši dané zákonem č. 634/2004 Sb., o správních poplatcích, ve znění pozdějších předpisů. Správní poplatek je třeba uhradit místně a věcně příslušnému vodoprávnímu úřa</w:t>
      </w:r>
      <w:r>
        <w:t>du.</w:t>
      </w:r>
    </w:p>
    <w:p w:rsidR="00673333" w:rsidRDefault="0009228B">
      <w:pPr>
        <w:spacing w:after="104"/>
        <w:ind w:left="345" w:right="0" w:hanging="283"/>
      </w:pPr>
      <w:r>
        <w:t xml:space="preserve">2) </w:t>
      </w:r>
      <w:r>
        <w:t xml:space="preserve">Souřadnice X, Y — souřadnice X, Y označují polohopisnou složku v souřadnicovém </w:t>
      </w:r>
      <w:proofErr w:type="gramStart"/>
      <w:r>
        <w:t>systému S—JTSK</w:t>
      </w:r>
      <w:proofErr w:type="gramEnd"/>
      <w:r>
        <w:t>. Vzhledem k tomu, že se jedná o definiční body specifické pro vodní díla, je nutné přijmout následující pravidla.</w:t>
      </w:r>
    </w:p>
    <w:p w:rsidR="00673333" w:rsidRDefault="0009228B">
      <w:pPr>
        <w:numPr>
          <w:ilvl w:val="0"/>
          <w:numId w:val="4"/>
        </w:numPr>
        <w:ind w:right="38" w:firstLine="221"/>
      </w:pPr>
      <w:r>
        <w:t>objekty ležících mimo vodní tok — bod umí</w:t>
      </w:r>
      <w:r>
        <w:t xml:space="preserve">stěný poblíž středu vodního díla (např. studna, vodní elektrárna, vodojem); </w:t>
      </w:r>
      <w:r>
        <w:rPr>
          <w:noProof/>
        </w:rPr>
        <w:drawing>
          <wp:inline distT="0" distB="0" distL="0" distR="0">
            <wp:extent cx="67065" cy="12195"/>
            <wp:effectExtent l="0" t="0" r="0" b="0"/>
            <wp:docPr id="10013" name="Picture 1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" name="Picture 1001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objekty ležící napříč vodním tokem nebo napříč údolím průsečík osy objektu a osy toku (osy údolí) (např. osa koruny hráze a osa vodního toku u vzdouvacích nebo akumulačních objek</w:t>
      </w:r>
      <w:r>
        <w:t xml:space="preserve">tů, hrází odkališť); </w:t>
      </w:r>
      <w:r>
        <w:rPr>
          <w:noProof/>
        </w:rPr>
        <w:drawing>
          <wp:inline distT="0" distB="0" distL="0" distR="0">
            <wp:extent cx="67065" cy="9146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" name="Picture 100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liniové stavby — bod umístěný </w:t>
      </w:r>
      <w:r>
        <w:t xml:space="preserve">o </w:t>
      </w:r>
      <w:r>
        <w:t>na začátku vodního díla (např. vodních děl — staveb kanalizačních stok a kanalizačních objektů včetně čistíren odpadních vod), který je nejvzdálenějším bodem od místa vypouštění, resp. výtoku odpadní (</w:t>
      </w:r>
      <w:r>
        <w:t>dešťové) vody,</w:t>
      </w:r>
    </w:p>
    <w:p w:rsidR="00673333" w:rsidRDefault="0009228B">
      <w:pPr>
        <w:numPr>
          <w:ilvl w:val="0"/>
          <w:numId w:val="4"/>
        </w:numPr>
        <w:ind w:right="38" w:firstLine="221"/>
      </w:pPr>
      <w:r>
        <w:t xml:space="preserve">na konci vodního díla (např. u vodních děl — staveb vodovodních řadů a vodárenských objektů včetně úpraven vody), který je nejvzdálenějším bodem od místa odběru vody, resp. vtoku </w:t>
      </w:r>
      <w:r>
        <w:lastRenderedPageBreak/>
        <w:t xml:space="preserve">vody do vodovodu; </w:t>
      </w:r>
      <w:r>
        <w:rPr>
          <w:noProof/>
        </w:rPr>
        <w:drawing>
          <wp:inline distT="0" distB="0" distL="0" distR="0">
            <wp:extent cx="67065" cy="9146"/>
            <wp:effectExtent l="0" t="0" r="0" b="0"/>
            <wp:docPr id="11211" name="Picture 1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" name="Picture 1121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soubory objektů — bod umístěný poblíž stře</w:t>
      </w:r>
      <w:r>
        <w:t xml:space="preserve">du území vzniklého ohraničením rozptýlených objektů; </w:t>
      </w:r>
      <w:r>
        <w:rPr>
          <w:noProof/>
        </w:rPr>
        <w:drawing>
          <wp:inline distT="0" distB="0" distL="0" distR="0">
            <wp:extent cx="67065" cy="9146"/>
            <wp:effectExtent l="0" t="0" r="0" b="0"/>
            <wp:docPr id="11212" name="Picture 1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" name="Picture 112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místo vztažené k břehové čáře — průsečík osy objektu a břehové čáry (místo odběru, vypouštění).</w:t>
      </w:r>
    </w:p>
    <w:p w:rsidR="00673333" w:rsidRDefault="0009228B">
      <w:pPr>
        <w:spacing w:after="0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14"/>
        </w:rPr>
        <w:t>3)</w:t>
      </w:r>
    </w:p>
    <w:p w:rsidR="00673333" w:rsidRDefault="0009228B">
      <w:pPr>
        <w:ind w:left="278" w:right="0" w:firstLine="0"/>
      </w:pPr>
      <w:r>
        <w:t>Osoba s odbornou způsobilostí — osoba oprávněná podle zákona č. 62/1988 Sb., o geologických pracích, v</w:t>
      </w:r>
      <w:r>
        <w:t>e znění pozdějších předpisů.</w:t>
      </w:r>
      <w:bookmarkStart w:id="0" w:name="_GoBack"/>
      <w:bookmarkEnd w:id="0"/>
    </w:p>
    <w:sectPr w:rsidR="00673333">
      <w:type w:val="continuous"/>
      <w:pgSz w:w="11906" w:h="16838"/>
      <w:pgMar w:top="2043" w:right="1560" w:bottom="1215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8B" w:rsidRDefault="0009228B">
      <w:pPr>
        <w:spacing w:after="0" w:line="240" w:lineRule="auto"/>
      </w:pPr>
      <w:r>
        <w:separator/>
      </w:r>
    </w:p>
  </w:endnote>
  <w:endnote w:type="continuationSeparator" w:id="0">
    <w:p w:rsidR="0009228B" w:rsidRDefault="0009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8B" w:rsidRDefault="0009228B">
      <w:pPr>
        <w:spacing w:after="0" w:line="240" w:lineRule="auto"/>
      </w:pPr>
      <w:r>
        <w:separator/>
      </w:r>
    </w:p>
  </w:footnote>
  <w:footnote w:type="continuationSeparator" w:id="0">
    <w:p w:rsidR="0009228B" w:rsidRDefault="0009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33" w:rsidRPr="0093280B" w:rsidRDefault="00673333" w:rsidP="00932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33" w:rsidRPr="0093280B" w:rsidRDefault="00673333" w:rsidP="009328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33" w:rsidRDefault="0009228B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752952</wp:posOffset>
          </wp:positionH>
          <wp:positionV relativeFrom="page">
            <wp:posOffset>868897</wp:posOffset>
          </wp:positionV>
          <wp:extent cx="6054097" cy="15244"/>
          <wp:effectExtent l="0" t="0" r="0" b="0"/>
          <wp:wrapSquare wrapText="bothSides"/>
          <wp:docPr id="2" name="Picture 100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" name="Picture 100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4097" cy="15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Sbírka zákonů </w:t>
    </w:r>
    <w:r>
      <w:rPr>
        <w:sz w:val="14"/>
      </w:rPr>
      <w:t xml:space="preserve">Č. </w:t>
    </w:r>
    <w:r>
      <w:rPr>
        <w:sz w:val="34"/>
      </w:rPr>
      <w:t xml:space="preserve">183 </w:t>
    </w:r>
    <w:r>
      <w:rPr>
        <w:sz w:val="28"/>
      </w:rPr>
      <w:t xml:space="preserve">/ </w:t>
    </w:r>
    <w:r>
      <w:rPr>
        <w:sz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7F86D58"/>
    <w:multiLevelType w:val="hybridMultilevel"/>
    <w:tmpl w:val="13EC81CC"/>
    <w:lvl w:ilvl="0" w:tplc="17767434">
      <w:start w:val="2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4C904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6EF8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647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A57B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A6F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086CC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E99D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880A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06160"/>
    <w:multiLevelType w:val="hybridMultilevel"/>
    <w:tmpl w:val="B8447724"/>
    <w:lvl w:ilvl="0" w:tplc="424CB2A8">
      <w:start w:val="7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0ACA3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70C00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BA74A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60CC8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A6172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08C4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BE988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229A9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A2B53"/>
    <w:multiLevelType w:val="hybridMultilevel"/>
    <w:tmpl w:val="A4BEB8AA"/>
    <w:lvl w:ilvl="0" w:tplc="CF80DCC4">
      <w:start w:val="1"/>
      <w:numFmt w:val="bullet"/>
      <w:lvlText w:val="•"/>
      <w:lvlPicBulletId w:val="0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4BB8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2AF3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FA6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053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ED3E6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26A2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CF40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C8C1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B7A99"/>
    <w:multiLevelType w:val="hybridMultilevel"/>
    <w:tmpl w:val="2738E742"/>
    <w:lvl w:ilvl="0" w:tplc="50A07E06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2EF88">
      <w:start w:val="1"/>
      <w:numFmt w:val="lowerLetter"/>
      <w:lvlText w:val="%2)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0462A">
      <w:start w:val="1"/>
      <w:numFmt w:val="lowerRoman"/>
      <w:lvlText w:val="%3"/>
      <w:lvlJc w:val="left"/>
      <w:pPr>
        <w:ind w:left="1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E5AA0">
      <w:start w:val="1"/>
      <w:numFmt w:val="decimal"/>
      <w:lvlText w:val="%4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04E0">
      <w:start w:val="1"/>
      <w:numFmt w:val="lowerLetter"/>
      <w:lvlText w:val="%5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CB84C">
      <w:start w:val="1"/>
      <w:numFmt w:val="lowerRoman"/>
      <w:lvlText w:val="%6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619E">
      <w:start w:val="1"/>
      <w:numFmt w:val="decimal"/>
      <w:lvlText w:val="%7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22122">
      <w:start w:val="1"/>
      <w:numFmt w:val="lowerLetter"/>
      <w:lvlText w:val="%8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6AB2">
      <w:start w:val="1"/>
      <w:numFmt w:val="lowerRoman"/>
      <w:lvlText w:val="%9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33"/>
    <w:rsid w:val="0009228B"/>
    <w:rsid w:val="00673333"/>
    <w:rsid w:val="0093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280E"/>
  <w15:docId w15:val="{F21E4524-5D6C-43D5-A7AB-4D2E7DB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17" w:lineRule="auto"/>
      <w:ind w:left="495" w:right="5" w:hanging="41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46" w:hanging="1556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4"/>
      <w:ind w:left="20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3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80B"/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3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8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2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34" Type="http://schemas.openxmlformats.org/officeDocument/2006/relationships/header" Target="header2.xml"/><Relationship Id="rId42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header" Target="header1.xml"/><Relationship Id="rId38" Type="http://schemas.openxmlformats.org/officeDocument/2006/relationships/image" Target="media/image31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29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header" Target="header3.xml"/><Relationship Id="rId43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cp:lastModifiedBy>spravce</cp:lastModifiedBy>
  <cp:revision>2</cp:revision>
  <dcterms:created xsi:type="dcterms:W3CDTF">2018-10-14T19:59:00Z</dcterms:created>
  <dcterms:modified xsi:type="dcterms:W3CDTF">2018-10-14T19:59:00Z</dcterms:modified>
</cp:coreProperties>
</file>