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48" w:rsidRPr="001B06E6" w:rsidRDefault="00424148" w:rsidP="00424148">
      <w:pPr>
        <w:rPr>
          <w:b/>
          <w:sz w:val="28"/>
        </w:rPr>
      </w:pPr>
      <w:r w:rsidRPr="001B06E6">
        <w:rPr>
          <w:b/>
          <w:sz w:val="28"/>
        </w:rPr>
        <w:t>0</w:t>
      </w:r>
      <w:r w:rsidR="00DA699E">
        <w:rPr>
          <w:b/>
          <w:sz w:val="28"/>
        </w:rPr>
        <w:t>9</w:t>
      </w:r>
      <w:r w:rsidRPr="001B06E6">
        <w:rPr>
          <w:b/>
          <w:sz w:val="28"/>
        </w:rPr>
        <w:t xml:space="preserve"> </w:t>
      </w:r>
      <w:r>
        <w:rPr>
          <w:b/>
          <w:sz w:val="28"/>
        </w:rPr>
        <w:t>R</w:t>
      </w:r>
      <w:r w:rsidR="00DA699E">
        <w:rPr>
          <w:b/>
          <w:sz w:val="28"/>
        </w:rPr>
        <w:t>egresní analýza</w:t>
      </w:r>
      <w:r w:rsidR="000355AF">
        <w:rPr>
          <w:b/>
          <w:sz w:val="28"/>
        </w:rPr>
        <w:t xml:space="preserve"> – domácí práce</w:t>
      </w:r>
      <w:r>
        <w:rPr>
          <w:b/>
          <w:sz w:val="28"/>
        </w:rPr>
        <w:t>.</w:t>
      </w:r>
    </w:p>
    <w:p w:rsidR="007779E6" w:rsidRDefault="007779E6" w:rsidP="007779E6">
      <w:pPr>
        <w:rPr>
          <w:b/>
          <w:sz w:val="24"/>
        </w:rPr>
      </w:pPr>
      <w:r>
        <w:rPr>
          <w:b/>
          <w:sz w:val="24"/>
        </w:rPr>
        <w:t>Data v R-formátu na ISu: Mozky.</w:t>
      </w:r>
    </w:p>
    <w:p w:rsidR="007779E6" w:rsidRDefault="007779E6" w:rsidP="007779E6">
      <w:pPr>
        <w:rPr>
          <w:sz w:val="24"/>
        </w:rPr>
      </w:pPr>
      <w:r>
        <w:rPr>
          <w:sz w:val="24"/>
        </w:rPr>
        <w:t xml:space="preserve">Termín odevzdání </w:t>
      </w:r>
      <w:r w:rsidR="00104C79">
        <w:rPr>
          <w:sz w:val="24"/>
        </w:rPr>
        <w:t xml:space="preserve">neděle </w:t>
      </w:r>
      <w:r>
        <w:rPr>
          <w:sz w:val="24"/>
        </w:rPr>
        <w:t>1</w:t>
      </w:r>
      <w:r w:rsidR="00104C79">
        <w:rPr>
          <w:sz w:val="24"/>
        </w:rPr>
        <w:t>5</w:t>
      </w:r>
      <w:r>
        <w:rPr>
          <w:sz w:val="24"/>
        </w:rPr>
        <w:t>. prosince.</w:t>
      </w:r>
    </w:p>
    <w:p w:rsidR="00424148" w:rsidRPr="008864FD" w:rsidRDefault="00424148" w:rsidP="00424148">
      <w:pPr>
        <w:rPr>
          <w:sz w:val="24"/>
        </w:rPr>
      </w:pPr>
    </w:p>
    <w:p w:rsidR="00104C79" w:rsidRDefault="00424148" w:rsidP="00245E2F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① </w:t>
      </w:r>
      <w:r w:rsidR="00507EA3">
        <w:rPr>
          <w:rFonts w:cstheme="minorHAnsi"/>
          <w:sz w:val="24"/>
        </w:rPr>
        <w:t xml:space="preserve">data Mozky: už víme, jak data transformovat, aby splňovala předpoklad o normálním rozdělení. Nyní </w:t>
      </w:r>
      <w:r w:rsidR="00104C79">
        <w:rPr>
          <w:rFonts w:cstheme="minorHAnsi"/>
          <w:sz w:val="24"/>
        </w:rPr>
        <w:t>proveďte regresní analýzu lineárního modelu závislosti hmotnosti mozku na hmotnosti těla. Sledujte tyto kroky:</w:t>
      </w:r>
    </w:p>
    <w:p w:rsidR="00351E57" w:rsidRDefault="00507EA3" w:rsidP="00245E2F">
      <w:pPr>
        <w:pStyle w:val="Odstavecseseznamem"/>
        <w:numPr>
          <w:ilvl w:val="0"/>
          <w:numId w:val="2"/>
        </w:numPr>
        <w:ind w:left="794" w:hanging="397"/>
        <w:rPr>
          <w:rFonts w:cstheme="minorHAnsi"/>
          <w:sz w:val="24"/>
        </w:rPr>
      </w:pPr>
      <w:r w:rsidRPr="00104C79">
        <w:rPr>
          <w:rFonts w:cstheme="minorHAnsi"/>
          <w:sz w:val="24"/>
        </w:rPr>
        <w:t xml:space="preserve">sestrojte lineární model </w:t>
      </w:r>
      <w:r w:rsidR="00104C79" w:rsidRPr="00104C79">
        <w:rPr>
          <w:rFonts w:cstheme="minorHAnsi"/>
          <w:sz w:val="24"/>
        </w:rPr>
        <w:t>závislosti (dekadického) logaritmu hmotnosti mozku na (deka</w:t>
      </w:r>
      <w:r w:rsidR="00104C79">
        <w:rPr>
          <w:rFonts w:cstheme="minorHAnsi"/>
          <w:sz w:val="24"/>
        </w:rPr>
        <w:t>dickém)</w:t>
      </w:r>
      <w:r w:rsidR="00354159">
        <w:rPr>
          <w:rFonts w:cstheme="minorHAnsi"/>
          <w:sz w:val="24"/>
        </w:rPr>
        <w:t xml:space="preserve"> </w:t>
      </w:r>
      <w:bookmarkStart w:id="0" w:name="_GoBack"/>
      <w:bookmarkEnd w:id="0"/>
      <w:r w:rsidR="00104C79">
        <w:rPr>
          <w:rFonts w:cstheme="minorHAnsi"/>
          <w:sz w:val="24"/>
        </w:rPr>
        <w:t>logaritmu hmotnosti těla</w:t>
      </w:r>
      <w:r w:rsidR="00104C79" w:rsidRPr="00104C79">
        <w:rPr>
          <w:rFonts w:cstheme="minorHAnsi"/>
          <w:sz w:val="24"/>
        </w:rPr>
        <w:t xml:space="preserve"> </w:t>
      </w:r>
      <w:r w:rsidRPr="00104C79">
        <w:rPr>
          <w:rFonts w:cstheme="minorHAnsi"/>
          <w:sz w:val="24"/>
        </w:rPr>
        <w:t xml:space="preserve">a </w:t>
      </w:r>
      <w:r w:rsidR="00104C79">
        <w:rPr>
          <w:rFonts w:cstheme="minorHAnsi"/>
          <w:sz w:val="24"/>
        </w:rPr>
        <w:t xml:space="preserve">uložte ho </w:t>
      </w:r>
      <w:r w:rsidR="00AD2CAC">
        <w:rPr>
          <w:rFonts w:cstheme="minorHAnsi"/>
          <w:sz w:val="24"/>
        </w:rPr>
        <w:t>do nového objektu (např. moz1).</w:t>
      </w:r>
    </w:p>
    <w:p w:rsidR="00104C79" w:rsidRDefault="00104C79" w:rsidP="00245E2F">
      <w:pPr>
        <w:pStyle w:val="Odstavecseseznamem"/>
        <w:numPr>
          <w:ilvl w:val="0"/>
          <w:numId w:val="2"/>
        </w:numPr>
        <w:ind w:left="794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proveďte kontrolu předpokladů. Předpoklady vyjmenujte a přiřaďte ke správným </w:t>
      </w:r>
      <w:r w:rsidR="00AD2CAC">
        <w:rPr>
          <w:rFonts w:cstheme="minorHAnsi"/>
          <w:sz w:val="24"/>
        </w:rPr>
        <w:t>grafům.</w:t>
      </w:r>
    </w:p>
    <w:p w:rsidR="00104C79" w:rsidRDefault="00104C79" w:rsidP="00245E2F">
      <w:pPr>
        <w:pStyle w:val="Odstavecseseznamem"/>
        <w:numPr>
          <w:ilvl w:val="0"/>
          <w:numId w:val="2"/>
        </w:numPr>
        <w:ind w:left="794" w:hanging="397"/>
        <w:rPr>
          <w:rFonts w:cstheme="minorHAnsi"/>
          <w:sz w:val="24"/>
        </w:rPr>
      </w:pPr>
      <w:r>
        <w:rPr>
          <w:rFonts w:cstheme="minorHAnsi"/>
          <w:sz w:val="24"/>
        </w:rPr>
        <w:t>vypište summary modelu. Jaké jsou odhady regresních koeficientů b</w:t>
      </w:r>
      <w:r w:rsidRPr="00104C79">
        <w:rPr>
          <w:rFonts w:cstheme="minorHAnsi"/>
          <w:sz w:val="24"/>
          <w:vertAlign w:val="subscript"/>
        </w:rPr>
        <w:t>0</w:t>
      </w:r>
      <w:r>
        <w:rPr>
          <w:rFonts w:cstheme="minorHAnsi"/>
          <w:sz w:val="24"/>
        </w:rPr>
        <w:t xml:space="preserve"> a b</w:t>
      </w:r>
      <w:r w:rsidRPr="00104C79">
        <w:rPr>
          <w:rFonts w:cstheme="minorHAnsi"/>
          <w:sz w:val="24"/>
          <w:vertAlign w:val="subscript"/>
        </w:rPr>
        <w:t>1</w:t>
      </w:r>
      <w:r>
        <w:rPr>
          <w:rFonts w:cstheme="minorHAnsi"/>
          <w:sz w:val="24"/>
        </w:rPr>
        <w:t>? A jsou tyto odhady průkazně nenulové? Napište rovnici modelu (přímky). Nezapomeňte, že pracujeme s transformovanými hodnotami.</w:t>
      </w:r>
    </w:p>
    <w:p w:rsidR="00104C79" w:rsidRDefault="00104C79" w:rsidP="00245E2F">
      <w:pPr>
        <w:pStyle w:val="Odstavecseseznamem"/>
        <w:numPr>
          <w:ilvl w:val="0"/>
          <w:numId w:val="2"/>
        </w:numPr>
        <w:ind w:left="794" w:hanging="397"/>
        <w:rPr>
          <w:rFonts w:cstheme="minorHAnsi"/>
          <w:sz w:val="24"/>
        </w:rPr>
      </w:pPr>
      <w:r>
        <w:rPr>
          <w:rFonts w:cstheme="minorHAnsi"/>
          <w:sz w:val="24"/>
        </w:rPr>
        <w:t>Uveďte koeficient determinace modelu. Co toto číslo znamená, co popisuje?</w:t>
      </w:r>
    </w:p>
    <w:p w:rsidR="00C018C9" w:rsidRDefault="00C018C9" w:rsidP="00245E2F">
      <w:pPr>
        <w:pStyle w:val="Odstavecseseznamem"/>
        <w:numPr>
          <w:ilvl w:val="0"/>
          <w:numId w:val="2"/>
        </w:numPr>
        <w:ind w:left="794" w:hanging="397"/>
        <w:rPr>
          <w:rFonts w:cstheme="minorHAnsi"/>
          <w:sz w:val="24"/>
        </w:rPr>
      </w:pPr>
      <w:r>
        <w:rPr>
          <w:rFonts w:cstheme="minorHAnsi"/>
          <w:sz w:val="24"/>
        </w:rPr>
        <w:t>Uveďte odhad směrodatné odchylky závislé proměnné. Která proměnná to je? Jaké jiné označení pro tuto proměnnou ještě používáme?</w:t>
      </w:r>
    </w:p>
    <w:p w:rsidR="00424148" w:rsidRDefault="00424148" w:rsidP="00245E2F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❷</w:t>
      </w:r>
      <w:r w:rsidR="00C018C9">
        <w:rPr>
          <w:rFonts w:cstheme="minorHAnsi"/>
          <w:sz w:val="24"/>
        </w:rPr>
        <w:t xml:space="preserve"> Dokázali byste model „odlogaritmovat“? Tedy převést rovnici přímky na nový tvar, ve kterém hmotnosti těla a mozku nebudou logaritmované? Připomínám, že když </w:t>
      </w:r>
      <m:oMath>
        <m:func>
          <m:funcPr>
            <m:ctrlPr>
              <w:rPr>
                <w:rFonts w:ascii="Cambria Math" w:hAnsi="Cambria Math" w:cstheme="minorHAnsi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sz w:val="24"/>
          </w:rPr>
          <m:t>=Y</m:t>
        </m:r>
      </m:oMath>
      <w:r w:rsidR="00C018C9">
        <w:rPr>
          <w:rFonts w:eastAsiaTheme="minorEastAsia" w:cstheme="minorHAnsi"/>
          <w:sz w:val="24"/>
        </w:rPr>
        <w:t xml:space="preserve">, tak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</w:rPr>
              <m:t>Y</m:t>
            </m:r>
          </m:sup>
        </m:sSup>
        <m:r>
          <w:rPr>
            <w:rFonts w:ascii="Cambria Math" w:eastAsiaTheme="minorEastAsia" w:hAnsi="Cambria Math" w:cstheme="minorHAnsi"/>
            <w:sz w:val="24"/>
          </w:rPr>
          <m:t>=X</m:t>
        </m:r>
      </m:oMath>
      <w:r w:rsidR="00C018C9">
        <w:rPr>
          <w:rFonts w:eastAsiaTheme="minorEastAsia" w:cstheme="minorHAnsi"/>
          <w:sz w:val="24"/>
        </w:rPr>
        <w:t>.</w:t>
      </w:r>
    </w:p>
    <w:p w:rsidR="00424148" w:rsidRDefault="00424148" w:rsidP="00424148"/>
    <w:sectPr w:rsidR="00424148" w:rsidSect="00E67E1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2B6D"/>
    <w:multiLevelType w:val="hybridMultilevel"/>
    <w:tmpl w:val="80663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03B8E"/>
    <w:multiLevelType w:val="hybridMultilevel"/>
    <w:tmpl w:val="E632C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48"/>
    <w:rsid w:val="000355AF"/>
    <w:rsid w:val="00104C79"/>
    <w:rsid w:val="00142367"/>
    <w:rsid w:val="00245E2F"/>
    <w:rsid w:val="00354159"/>
    <w:rsid w:val="00424148"/>
    <w:rsid w:val="00507EA3"/>
    <w:rsid w:val="007779E6"/>
    <w:rsid w:val="007B007A"/>
    <w:rsid w:val="007D27ED"/>
    <w:rsid w:val="00990396"/>
    <w:rsid w:val="00AA1CFE"/>
    <w:rsid w:val="00AD2CAC"/>
    <w:rsid w:val="00BB62DD"/>
    <w:rsid w:val="00C018C9"/>
    <w:rsid w:val="00DA699E"/>
    <w:rsid w:val="00E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51FA"/>
  <w15:chartTrackingRefBased/>
  <w15:docId w15:val="{24AF008C-6E9A-4DD6-AAD2-3404CB1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C7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01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Kateřina Kintrová</cp:lastModifiedBy>
  <cp:revision>8</cp:revision>
  <dcterms:created xsi:type="dcterms:W3CDTF">2019-12-01T14:54:00Z</dcterms:created>
  <dcterms:modified xsi:type="dcterms:W3CDTF">2019-12-04T20:42:00Z</dcterms:modified>
</cp:coreProperties>
</file>