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FE3BB" w14:textId="77777777" w:rsidR="00B1285C" w:rsidRDefault="00B1285C" w:rsidP="00B1285C">
      <w:pPr>
        <w:pStyle w:val="Odstavecseseznamem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Citace k bakalářské práci o populacích halančíka tyrkysového:</w:t>
      </w:r>
    </w:p>
    <w:p w14:paraId="6AC02983" w14:textId="77777777" w:rsidR="00B1285C" w:rsidRDefault="00B1285C" w:rsidP="00B1285C">
      <w:pPr>
        <w:pStyle w:val="Odstavecseseznamem"/>
        <w:rPr>
          <w:rFonts w:asciiTheme="majorHAnsi" w:hAnsiTheme="majorHAnsi" w:cstheme="majorHAnsi"/>
          <w:bCs/>
        </w:rPr>
      </w:pPr>
    </w:p>
    <w:p w14:paraId="690589B6" w14:textId="77777777" w:rsidR="00B1285C" w:rsidRPr="00442889" w:rsidRDefault="00B1285C" w:rsidP="00B1285C">
      <w:pPr>
        <w:pStyle w:val="Odstavecseseznamem"/>
        <w:rPr>
          <w:rFonts w:asciiTheme="majorHAnsi" w:hAnsiTheme="majorHAnsi" w:cstheme="majorHAnsi"/>
          <w:bCs/>
        </w:rPr>
      </w:pPr>
      <w:r w:rsidRPr="00442889">
        <w:rPr>
          <w:rFonts w:asciiTheme="majorHAnsi" w:hAnsiTheme="majorHAnsi" w:cstheme="majorHAnsi"/>
          <w:bCs/>
        </w:rPr>
        <w:t xml:space="preserve">COSTA </w:t>
      </w:r>
      <w:r w:rsidRPr="00154F1E">
        <w:rPr>
          <w:rFonts w:asciiTheme="majorHAnsi" w:hAnsiTheme="majorHAnsi" w:cstheme="majorHAnsi"/>
          <w:bCs/>
          <w:highlight w:val="yellow"/>
          <w:rPrChange w:id="0" w:author="jirka" w:date="2019-10-15T19:31:00Z">
            <w:rPr>
              <w:rFonts w:asciiTheme="majorHAnsi" w:hAnsiTheme="majorHAnsi" w:cstheme="majorHAnsi"/>
              <w:bCs/>
            </w:rPr>
          </w:rPrChange>
        </w:rPr>
        <w:t>W. J. E. M., 2017</w:t>
      </w:r>
      <w:r w:rsidRPr="00442889">
        <w:rPr>
          <w:rFonts w:asciiTheme="majorHAnsi" w:hAnsiTheme="majorHAnsi" w:cstheme="majorHAnsi"/>
          <w:bCs/>
        </w:rPr>
        <w:t xml:space="preserve">. </w:t>
      </w:r>
      <w:proofErr w:type="spellStart"/>
      <w:r w:rsidRPr="00442889">
        <w:rPr>
          <w:rFonts w:asciiTheme="majorHAnsi" w:hAnsiTheme="majorHAnsi" w:cstheme="majorHAnsi"/>
          <w:bCs/>
        </w:rPr>
        <w:t>Taxonomic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revision</w:t>
      </w:r>
      <w:proofErr w:type="spellEnd"/>
      <w:r w:rsidRPr="00442889">
        <w:rPr>
          <w:rFonts w:asciiTheme="majorHAnsi" w:hAnsiTheme="majorHAnsi" w:cstheme="majorHAnsi"/>
          <w:bCs/>
        </w:rPr>
        <w:t xml:space="preserve"> of </w:t>
      </w:r>
      <w:proofErr w:type="spellStart"/>
      <w:r w:rsidRPr="00442889">
        <w:rPr>
          <w:rFonts w:asciiTheme="majorHAnsi" w:hAnsiTheme="majorHAnsi" w:cstheme="majorHAnsi"/>
          <w:bCs/>
        </w:rPr>
        <w:t>the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seasonal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killifish</w:t>
      </w:r>
      <w:proofErr w:type="spellEnd"/>
      <w:r w:rsidRPr="00442889">
        <w:rPr>
          <w:rFonts w:asciiTheme="majorHAnsi" w:hAnsiTheme="majorHAnsi" w:cstheme="majorHAnsi"/>
          <w:bCs/>
        </w:rPr>
        <w:t xml:space="preserve"> genus </w:t>
      </w:r>
      <w:proofErr w:type="spellStart"/>
      <w:r w:rsidRPr="00154F1E">
        <w:rPr>
          <w:rFonts w:asciiTheme="majorHAnsi" w:hAnsiTheme="majorHAnsi" w:cstheme="majorHAnsi"/>
          <w:bCs/>
          <w:i/>
        </w:rPr>
        <w:t>Nothobranchius</w:t>
      </w:r>
      <w:proofErr w:type="spellEnd"/>
      <w:r w:rsidRPr="00154F1E">
        <w:rPr>
          <w:rFonts w:asciiTheme="majorHAnsi" w:hAnsiTheme="majorHAnsi" w:cstheme="majorHAnsi"/>
          <w:bCs/>
          <w:i/>
        </w:rPr>
        <w:t xml:space="preserve"> </w:t>
      </w:r>
      <w:proofErr w:type="spellStart"/>
      <w:r w:rsidRPr="00020AB3">
        <w:rPr>
          <w:rFonts w:asciiTheme="majorHAnsi" w:hAnsiTheme="majorHAnsi" w:cstheme="majorHAnsi"/>
          <w:bCs/>
        </w:rPr>
        <w:t>from</w:t>
      </w:r>
      <w:proofErr w:type="spellEnd"/>
      <w:r w:rsidRPr="00442889">
        <w:rPr>
          <w:rFonts w:asciiTheme="majorHAnsi" w:hAnsiTheme="majorHAnsi" w:cstheme="majorHAnsi"/>
          <w:bCs/>
        </w:rPr>
        <w:t xml:space="preserve"> Zanzibar, East </w:t>
      </w:r>
      <w:proofErr w:type="spellStart"/>
      <w:r w:rsidRPr="00442889">
        <w:rPr>
          <w:rFonts w:asciiTheme="majorHAnsi" w:hAnsiTheme="majorHAnsi" w:cstheme="majorHAnsi"/>
          <w:bCs/>
        </w:rPr>
        <w:t>Africa</w:t>
      </w:r>
      <w:proofErr w:type="spellEnd"/>
      <w:r w:rsidRPr="00442889">
        <w:rPr>
          <w:rFonts w:asciiTheme="majorHAnsi" w:hAnsiTheme="majorHAnsi" w:cstheme="majorHAnsi"/>
          <w:bCs/>
        </w:rPr>
        <w:t xml:space="preserve"> (</w:t>
      </w:r>
      <w:proofErr w:type="spellStart"/>
      <w:r w:rsidRPr="00442889">
        <w:rPr>
          <w:rFonts w:asciiTheme="majorHAnsi" w:hAnsiTheme="majorHAnsi" w:cstheme="majorHAnsi"/>
          <w:bCs/>
        </w:rPr>
        <w:t>Cyprinodontoidei</w:t>
      </w:r>
      <w:proofErr w:type="spellEnd"/>
      <w:r w:rsidRPr="00442889">
        <w:rPr>
          <w:rFonts w:asciiTheme="majorHAnsi" w:hAnsiTheme="majorHAnsi" w:cstheme="majorHAnsi"/>
          <w:bCs/>
        </w:rPr>
        <w:t xml:space="preserve">: </w:t>
      </w:r>
      <w:proofErr w:type="spellStart"/>
      <w:r w:rsidRPr="00442889">
        <w:rPr>
          <w:rFonts w:asciiTheme="majorHAnsi" w:hAnsiTheme="majorHAnsi" w:cstheme="majorHAnsi"/>
          <w:bCs/>
        </w:rPr>
        <w:t>Aplocheilidae</w:t>
      </w:r>
      <w:proofErr w:type="spellEnd"/>
      <w:r w:rsidRPr="00442889">
        <w:rPr>
          <w:rFonts w:asciiTheme="majorHAnsi" w:hAnsiTheme="majorHAnsi" w:cstheme="majorHAnsi"/>
          <w:bCs/>
        </w:rPr>
        <w:t xml:space="preserve">).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Journal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of Natural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History</w:t>
      </w:r>
      <w:proofErr w:type="spellEnd"/>
      <w:r w:rsidRPr="00442889">
        <w:rPr>
          <w:rFonts w:asciiTheme="majorHAnsi" w:hAnsiTheme="majorHAnsi" w:cstheme="majorHAnsi"/>
          <w:bCs/>
        </w:rPr>
        <w:t xml:space="preserve"> 51</w:t>
      </w:r>
      <w:r>
        <w:rPr>
          <w:rFonts w:asciiTheme="majorHAnsi" w:hAnsiTheme="majorHAnsi" w:cstheme="majorHAnsi"/>
          <w:bCs/>
        </w:rPr>
        <w:t>:</w:t>
      </w:r>
      <w:r w:rsidRPr="00442889">
        <w:rPr>
          <w:rFonts w:asciiTheme="majorHAnsi" w:hAnsiTheme="majorHAnsi" w:cstheme="majorHAnsi"/>
          <w:bCs/>
        </w:rPr>
        <w:t xml:space="preserve"> 1609–1624</w:t>
      </w:r>
      <w:r w:rsidRPr="00154F1E">
        <w:rPr>
          <w:rStyle w:val="Hypertextovodkaz"/>
          <w:rFonts w:asciiTheme="majorHAnsi" w:hAnsiTheme="majorHAnsi" w:cstheme="majorHAnsi"/>
          <w:bCs/>
          <w:highlight w:val="yellow"/>
        </w:rPr>
        <w:t>.</w:t>
      </w:r>
    </w:p>
    <w:p w14:paraId="14810661" w14:textId="77777777" w:rsidR="00B1285C" w:rsidRDefault="00B1285C" w:rsidP="00B1285C">
      <w:pPr>
        <w:pStyle w:val="Odstavecseseznamem"/>
        <w:rPr>
          <w:rFonts w:asciiTheme="majorHAnsi" w:hAnsiTheme="majorHAnsi" w:cstheme="majorHAnsi"/>
          <w:bCs/>
          <w:color w:val="333333"/>
          <w:bdr w:val="none" w:sz="0" w:space="0" w:color="auto" w:frame="1"/>
        </w:rPr>
      </w:pPr>
    </w:p>
    <w:p w14:paraId="34DE62FF" w14:textId="1133906E" w:rsidR="00B1285C" w:rsidRDefault="00B1285C" w:rsidP="00B1285C">
      <w:pPr>
        <w:pStyle w:val="Odstavecseseznamem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>COSTA</w:t>
      </w:r>
      <w:commentRangeStart w:id="1"/>
      <w:r w:rsidRPr="00154F1E">
        <w:rPr>
          <w:rFonts w:asciiTheme="majorHAnsi" w:hAnsiTheme="majorHAnsi" w:cstheme="majorHAnsi"/>
          <w:bCs/>
          <w:highlight w:val="yellow"/>
          <w:rPrChange w:id="2" w:author="jirka" w:date="2019-10-15T19:32:00Z">
            <w:rPr>
              <w:rFonts w:asciiTheme="majorHAnsi" w:hAnsiTheme="majorHAnsi" w:cstheme="majorHAnsi"/>
              <w:bCs/>
            </w:rPr>
          </w:rPrChange>
        </w:rPr>
        <w:t>, Wilson J. E. M.,</w:t>
      </w:r>
      <w:r>
        <w:rPr>
          <w:rFonts w:asciiTheme="majorHAnsi" w:hAnsiTheme="majorHAnsi" w:cstheme="majorHAnsi"/>
          <w:bCs/>
        </w:rPr>
        <w:t xml:space="preserve"> </w:t>
      </w:r>
      <w:commentRangeEnd w:id="1"/>
      <w:r w:rsidR="00154F1E">
        <w:rPr>
          <w:rStyle w:val="Odkaznakoment"/>
        </w:rPr>
        <w:commentReference w:id="1"/>
      </w:r>
      <w:r>
        <w:rPr>
          <w:rFonts w:asciiTheme="majorHAnsi" w:hAnsiTheme="majorHAnsi" w:cstheme="majorHAnsi"/>
          <w:bCs/>
        </w:rPr>
        <w:t xml:space="preserve">2017. </w:t>
      </w:r>
      <w:proofErr w:type="spellStart"/>
      <w:r>
        <w:rPr>
          <w:rFonts w:asciiTheme="majorHAnsi" w:hAnsiTheme="majorHAnsi" w:cstheme="majorHAnsi"/>
          <w:bCs/>
        </w:rPr>
        <w:t>Taxonomic</w:t>
      </w:r>
      <w:proofErr w:type="spellEnd"/>
      <w:r>
        <w:rPr>
          <w:rFonts w:asciiTheme="majorHAnsi" w:hAnsiTheme="majorHAnsi" w:cstheme="majorHAnsi"/>
          <w:bCs/>
        </w:rPr>
        <w:t xml:space="preserve"> </w:t>
      </w:r>
      <w:proofErr w:type="spellStart"/>
      <w:r>
        <w:rPr>
          <w:rFonts w:asciiTheme="majorHAnsi" w:hAnsiTheme="majorHAnsi" w:cstheme="majorHAnsi"/>
          <w:bCs/>
        </w:rPr>
        <w:t>revision</w:t>
      </w:r>
      <w:proofErr w:type="spellEnd"/>
      <w:r>
        <w:rPr>
          <w:rFonts w:asciiTheme="majorHAnsi" w:hAnsiTheme="majorHAnsi" w:cstheme="majorHAnsi"/>
          <w:bCs/>
        </w:rPr>
        <w:t xml:space="preserve"> of </w:t>
      </w:r>
      <w:proofErr w:type="spellStart"/>
      <w:r>
        <w:rPr>
          <w:rFonts w:asciiTheme="majorHAnsi" w:hAnsiTheme="majorHAnsi" w:cstheme="majorHAnsi"/>
          <w:bCs/>
        </w:rPr>
        <w:t>the</w:t>
      </w:r>
      <w:proofErr w:type="spellEnd"/>
      <w:r>
        <w:rPr>
          <w:rFonts w:asciiTheme="majorHAnsi" w:hAnsiTheme="majorHAnsi" w:cstheme="majorHAnsi"/>
          <w:bCs/>
        </w:rPr>
        <w:t xml:space="preserve"> </w:t>
      </w:r>
      <w:proofErr w:type="spellStart"/>
      <w:r>
        <w:rPr>
          <w:rFonts w:asciiTheme="majorHAnsi" w:hAnsiTheme="majorHAnsi" w:cstheme="majorHAnsi"/>
          <w:bCs/>
        </w:rPr>
        <w:t>seasonal</w:t>
      </w:r>
      <w:proofErr w:type="spellEnd"/>
      <w:r>
        <w:rPr>
          <w:rFonts w:asciiTheme="majorHAnsi" w:hAnsiTheme="majorHAnsi" w:cstheme="majorHAnsi"/>
          <w:bCs/>
        </w:rPr>
        <w:t xml:space="preserve"> </w:t>
      </w:r>
      <w:proofErr w:type="spellStart"/>
      <w:r>
        <w:rPr>
          <w:rFonts w:asciiTheme="majorHAnsi" w:hAnsiTheme="majorHAnsi" w:cstheme="majorHAnsi"/>
          <w:bCs/>
        </w:rPr>
        <w:t>killifish</w:t>
      </w:r>
      <w:proofErr w:type="spellEnd"/>
      <w:r>
        <w:rPr>
          <w:rFonts w:asciiTheme="majorHAnsi" w:hAnsiTheme="majorHAnsi" w:cstheme="majorHAnsi"/>
          <w:bCs/>
        </w:rPr>
        <w:t xml:space="preserve"> genus </w:t>
      </w:r>
      <w:proofErr w:type="spellStart"/>
      <w:r w:rsidRPr="00020AB3">
        <w:rPr>
          <w:rFonts w:asciiTheme="majorHAnsi" w:hAnsiTheme="majorHAnsi" w:cstheme="majorHAnsi"/>
          <w:bCs/>
          <w:i/>
        </w:rPr>
        <w:t>Nothobranchius</w:t>
      </w:r>
      <w:proofErr w:type="spellEnd"/>
      <w:r>
        <w:rPr>
          <w:rFonts w:asciiTheme="majorHAnsi" w:hAnsiTheme="majorHAnsi" w:cstheme="majorHAnsi"/>
          <w:bCs/>
        </w:rPr>
        <w:t xml:space="preserve"> </w:t>
      </w:r>
      <w:proofErr w:type="spellStart"/>
      <w:r>
        <w:rPr>
          <w:rFonts w:asciiTheme="majorHAnsi" w:hAnsiTheme="majorHAnsi" w:cstheme="majorHAnsi"/>
          <w:bCs/>
        </w:rPr>
        <w:t>from</w:t>
      </w:r>
      <w:proofErr w:type="spellEnd"/>
      <w:r>
        <w:rPr>
          <w:rFonts w:asciiTheme="majorHAnsi" w:hAnsiTheme="majorHAnsi" w:cstheme="majorHAnsi"/>
          <w:bCs/>
        </w:rPr>
        <w:t xml:space="preserve"> Zanzibar, East </w:t>
      </w:r>
      <w:proofErr w:type="spellStart"/>
      <w:r>
        <w:rPr>
          <w:rFonts w:asciiTheme="majorHAnsi" w:hAnsiTheme="majorHAnsi" w:cstheme="majorHAnsi"/>
          <w:bCs/>
        </w:rPr>
        <w:t>Africa</w:t>
      </w:r>
      <w:proofErr w:type="spellEnd"/>
      <w:r>
        <w:rPr>
          <w:rFonts w:asciiTheme="majorHAnsi" w:hAnsiTheme="majorHAnsi" w:cstheme="majorHAnsi"/>
          <w:bCs/>
        </w:rPr>
        <w:t xml:space="preserve"> (</w:t>
      </w:r>
      <w:proofErr w:type="spellStart"/>
      <w:r>
        <w:rPr>
          <w:rFonts w:asciiTheme="majorHAnsi" w:hAnsiTheme="majorHAnsi" w:cstheme="majorHAnsi"/>
          <w:bCs/>
        </w:rPr>
        <w:t>Cyprinodontoidei</w:t>
      </w:r>
      <w:proofErr w:type="spellEnd"/>
      <w:r>
        <w:rPr>
          <w:rFonts w:asciiTheme="majorHAnsi" w:hAnsiTheme="majorHAnsi" w:cstheme="majorHAnsi"/>
          <w:bCs/>
        </w:rPr>
        <w:t xml:space="preserve">: </w:t>
      </w:r>
      <w:proofErr w:type="spellStart"/>
      <w:r>
        <w:rPr>
          <w:rFonts w:asciiTheme="majorHAnsi" w:hAnsiTheme="majorHAnsi" w:cstheme="majorHAnsi"/>
          <w:bCs/>
        </w:rPr>
        <w:t>Aplocheilidae</w:t>
      </w:r>
      <w:proofErr w:type="spellEnd"/>
      <w:r>
        <w:rPr>
          <w:rFonts w:asciiTheme="majorHAnsi" w:hAnsiTheme="majorHAnsi" w:cstheme="majorHAnsi"/>
          <w:bCs/>
        </w:rPr>
        <w:t xml:space="preserve">). </w:t>
      </w:r>
      <w:proofErr w:type="spellStart"/>
      <w:r>
        <w:rPr>
          <w:rFonts w:asciiTheme="majorHAnsi" w:hAnsiTheme="majorHAnsi" w:cstheme="majorHAnsi"/>
          <w:bCs/>
          <w:i/>
          <w:iCs/>
        </w:rPr>
        <w:t>Journal</w:t>
      </w:r>
      <w:proofErr w:type="spellEnd"/>
      <w:r>
        <w:rPr>
          <w:rFonts w:asciiTheme="majorHAnsi" w:hAnsiTheme="majorHAnsi" w:cstheme="majorHAnsi"/>
          <w:bCs/>
          <w:i/>
          <w:iCs/>
        </w:rPr>
        <w:t xml:space="preserve"> </w:t>
      </w:r>
      <w:proofErr w:type="gramStart"/>
      <w:r>
        <w:rPr>
          <w:rFonts w:asciiTheme="majorHAnsi" w:hAnsiTheme="majorHAnsi" w:cstheme="majorHAnsi"/>
          <w:bCs/>
          <w:i/>
          <w:iCs/>
        </w:rPr>
        <w:t>of</w:t>
      </w:r>
      <w:proofErr w:type="gramEnd"/>
      <w:r>
        <w:rPr>
          <w:rFonts w:asciiTheme="majorHAnsi" w:hAnsiTheme="majorHAnsi" w:cstheme="majorHAnsi"/>
          <w:bCs/>
          <w:i/>
          <w:iCs/>
        </w:rPr>
        <w:t xml:space="preserve"> Natural </w:t>
      </w:r>
      <w:proofErr w:type="spellStart"/>
      <w:r>
        <w:rPr>
          <w:rFonts w:asciiTheme="majorHAnsi" w:hAnsiTheme="majorHAnsi" w:cstheme="majorHAnsi"/>
          <w:bCs/>
          <w:i/>
          <w:iCs/>
        </w:rPr>
        <w:t>History</w:t>
      </w:r>
      <w:proofErr w:type="spellEnd"/>
      <w:r w:rsidR="00020AB3">
        <w:rPr>
          <w:rFonts w:asciiTheme="majorHAnsi" w:hAnsiTheme="majorHAnsi" w:cstheme="majorHAnsi"/>
          <w:bCs/>
        </w:rPr>
        <w:t xml:space="preserve"> 51: 1609–1624.</w:t>
      </w:r>
    </w:p>
    <w:p w14:paraId="5288AD79" w14:textId="77777777" w:rsidR="00B1285C" w:rsidRPr="00442889" w:rsidRDefault="00B1285C" w:rsidP="00B1285C">
      <w:pPr>
        <w:pStyle w:val="Odstavecseseznamem"/>
        <w:rPr>
          <w:rFonts w:asciiTheme="majorHAnsi" w:hAnsiTheme="majorHAnsi" w:cstheme="majorHAnsi"/>
          <w:bCs/>
          <w:color w:val="333333"/>
          <w:bdr w:val="none" w:sz="0" w:space="0" w:color="auto" w:frame="1"/>
        </w:rPr>
      </w:pPr>
    </w:p>
    <w:p w14:paraId="6073D6D1" w14:textId="0BEF481F" w:rsidR="00B1285C" w:rsidRPr="00442889" w:rsidRDefault="00B1285C" w:rsidP="00B1285C">
      <w:pPr>
        <w:pStyle w:val="Odstavecseseznamem"/>
        <w:rPr>
          <w:rFonts w:asciiTheme="majorHAnsi" w:hAnsiTheme="majorHAnsi" w:cstheme="majorHAnsi"/>
          <w:bCs/>
        </w:rPr>
      </w:pPr>
      <w:r w:rsidRPr="00442889">
        <w:rPr>
          <w:rFonts w:asciiTheme="majorHAnsi" w:hAnsiTheme="majorHAnsi" w:cstheme="majorHAnsi"/>
          <w:bCs/>
        </w:rPr>
        <w:t>SEVERO-NETO F</w:t>
      </w:r>
      <w:r>
        <w:rPr>
          <w:rFonts w:asciiTheme="majorHAnsi" w:hAnsiTheme="majorHAnsi" w:cstheme="majorHAnsi"/>
          <w:bCs/>
        </w:rPr>
        <w:t>.</w:t>
      </w:r>
      <w:r w:rsidRPr="00442889">
        <w:rPr>
          <w:rFonts w:asciiTheme="majorHAnsi" w:hAnsiTheme="majorHAnsi" w:cstheme="majorHAnsi"/>
          <w:bCs/>
        </w:rPr>
        <w:t xml:space="preserve"> </w:t>
      </w:r>
      <w:r w:rsidR="00645364">
        <w:rPr>
          <w:rFonts w:asciiTheme="majorHAnsi" w:hAnsiTheme="majorHAnsi" w:cstheme="majorHAnsi"/>
          <w:bCs/>
        </w:rPr>
        <w:t>&amp;</w:t>
      </w:r>
      <w:r w:rsidRPr="00442889">
        <w:rPr>
          <w:rFonts w:asciiTheme="majorHAnsi" w:hAnsiTheme="majorHAnsi" w:cstheme="majorHAnsi"/>
          <w:bCs/>
        </w:rPr>
        <w:t xml:space="preserve"> VOLCAN</w:t>
      </w:r>
      <w:r>
        <w:rPr>
          <w:rFonts w:asciiTheme="majorHAnsi" w:hAnsiTheme="majorHAnsi" w:cstheme="majorHAnsi"/>
          <w:bCs/>
        </w:rPr>
        <w:t xml:space="preserve"> M. V.,</w:t>
      </w:r>
      <w:r w:rsidRPr="00442889">
        <w:rPr>
          <w:rFonts w:asciiTheme="majorHAnsi" w:hAnsiTheme="majorHAnsi" w:cstheme="majorHAnsi"/>
          <w:bCs/>
        </w:rPr>
        <w:t xml:space="preserve"> 2018. </w:t>
      </w:r>
      <w:proofErr w:type="spellStart"/>
      <w:r w:rsidRPr="00442889">
        <w:rPr>
          <w:rFonts w:asciiTheme="majorHAnsi" w:hAnsiTheme="majorHAnsi" w:cstheme="majorHAnsi"/>
          <w:bCs/>
        </w:rPr>
        <w:t>Population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dynamics</w:t>
      </w:r>
      <w:proofErr w:type="spellEnd"/>
      <w:r w:rsidRPr="00442889">
        <w:rPr>
          <w:rFonts w:asciiTheme="majorHAnsi" w:hAnsiTheme="majorHAnsi" w:cstheme="majorHAnsi"/>
          <w:bCs/>
        </w:rPr>
        <w:t xml:space="preserve"> of </w:t>
      </w:r>
      <w:proofErr w:type="spellStart"/>
      <w:r w:rsidRPr="00020AB3">
        <w:rPr>
          <w:rFonts w:asciiTheme="majorHAnsi" w:hAnsiTheme="majorHAnsi" w:cstheme="majorHAnsi"/>
          <w:bCs/>
          <w:i/>
        </w:rPr>
        <w:t>Melanorivulus</w:t>
      </w:r>
      <w:proofErr w:type="spellEnd"/>
      <w:r w:rsidRPr="00020AB3">
        <w:rPr>
          <w:rFonts w:asciiTheme="majorHAnsi" w:hAnsiTheme="majorHAnsi" w:cstheme="majorHAnsi"/>
          <w:bCs/>
          <w:i/>
        </w:rPr>
        <w:t xml:space="preserve"> </w:t>
      </w:r>
      <w:proofErr w:type="spellStart"/>
      <w:r w:rsidRPr="00020AB3">
        <w:rPr>
          <w:rFonts w:asciiTheme="majorHAnsi" w:hAnsiTheme="majorHAnsi" w:cstheme="majorHAnsi"/>
          <w:bCs/>
          <w:i/>
        </w:rPr>
        <w:t>rossoi</w:t>
      </w:r>
      <w:proofErr w:type="spellEnd"/>
      <w:r w:rsidRPr="00442889">
        <w:rPr>
          <w:rFonts w:asciiTheme="majorHAnsi" w:hAnsiTheme="majorHAnsi" w:cstheme="majorHAnsi"/>
          <w:bCs/>
        </w:rPr>
        <w:t xml:space="preserve">, a </w:t>
      </w:r>
      <w:proofErr w:type="spellStart"/>
      <w:r w:rsidRPr="00442889">
        <w:rPr>
          <w:rFonts w:asciiTheme="majorHAnsi" w:hAnsiTheme="majorHAnsi" w:cstheme="majorHAnsi"/>
          <w:bCs/>
        </w:rPr>
        <w:t>restricted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geographic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distribution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killifish</w:t>
      </w:r>
      <w:proofErr w:type="spellEnd"/>
      <w:r w:rsidRPr="00442889">
        <w:rPr>
          <w:rFonts w:asciiTheme="majorHAnsi" w:hAnsiTheme="majorHAnsi" w:cstheme="majorHAnsi"/>
          <w:bCs/>
        </w:rPr>
        <w:t xml:space="preserve"> species.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Environmental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Biology of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Fishes</w:t>
      </w:r>
      <w:proofErr w:type="spellEnd"/>
      <w:r w:rsidRPr="00442889">
        <w:rPr>
          <w:rFonts w:asciiTheme="majorHAnsi" w:hAnsiTheme="majorHAnsi" w:cstheme="majorHAnsi"/>
          <w:bCs/>
        </w:rPr>
        <w:t xml:space="preserve"> 101</w:t>
      </w:r>
      <w:r w:rsidRPr="00154F1E">
        <w:rPr>
          <w:rFonts w:asciiTheme="majorHAnsi" w:hAnsiTheme="majorHAnsi" w:cstheme="majorHAnsi"/>
          <w:bCs/>
          <w:highlight w:val="yellow"/>
        </w:rPr>
        <w:t>(2)</w:t>
      </w:r>
      <w:r>
        <w:rPr>
          <w:rFonts w:asciiTheme="majorHAnsi" w:hAnsiTheme="majorHAnsi" w:cstheme="majorHAnsi"/>
          <w:bCs/>
        </w:rPr>
        <w:t>:</w:t>
      </w:r>
      <w:r w:rsidR="00020AB3">
        <w:rPr>
          <w:rFonts w:asciiTheme="majorHAnsi" w:hAnsiTheme="majorHAnsi" w:cstheme="majorHAnsi"/>
          <w:bCs/>
        </w:rPr>
        <w:t xml:space="preserve"> 245–255.</w:t>
      </w:r>
    </w:p>
    <w:p w14:paraId="5705044A" w14:textId="77777777" w:rsidR="00B1285C" w:rsidRPr="00442889" w:rsidRDefault="00B1285C" w:rsidP="00B1285C">
      <w:pPr>
        <w:pStyle w:val="Odstavecseseznamem"/>
        <w:rPr>
          <w:rFonts w:asciiTheme="majorHAnsi" w:eastAsia="Times New Roman" w:hAnsiTheme="majorHAnsi" w:cstheme="majorHAnsi"/>
          <w:bCs/>
          <w:color w:val="222222"/>
          <w:szCs w:val="17"/>
          <w:lang w:eastAsia="cs-CZ"/>
        </w:rPr>
      </w:pPr>
    </w:p>
    <w:p w14:paraId="76826817" w14:textId="44708E9B" w:rsidR="00B1285C" w:rsidRPr="00442889" w:rsidRDefault="00B1285C" w:rsidP="00B1285C">
      <w:pPr>
        <w:pStyle w:val="Odstavecseseznamem"/>
        <w:rPr>
          <w:rFonts w:asciiTheme="majorHAnsi" w:hAnsiTheme="majorHAnsi" w:cstheme="majorHAnsi"/>
          <w:bCs/>
        </w:rPr>
      </w:pPr>
      <w:r w:rsidRPr="00442889">
        <w:rPr>
          <w:rFonts w:asciiTheme="majorHAnsi" w:hAnsiTheme="majorHAnsi" w:cstheme="majorHAnsi"/>
          <w:bCs/>
        </w:rPr>
        <w:t>ZUPKOVITZ</w:t>
      </w:r>
      <w:r>
        <w:rPr>
          <w:rFonts w:asciiTheme="majorHAnsi" w:hAnsiTheme="majorHAnsi" w:cstheme="majorHAnsi"/>
          <w:bCs/>
        </w:rPr>
        <w:t xml:space="preserve"> G.</w:t>
      </w:r>
      <w:r w:rsidRPr="00442889">
        <w:rPr>
          <w:rFonts w:asciiTheme="majorHAnsi" w:hAnsiTheme="majorHAnsi" w:cstheme="majorHAnsi"/>
          <w:bCs/>
        </w:rPr>
        <w:t>, KABILJO</w:t>
      </w:r>
      <w:r>
        <w:rPr>
          <w:rFonts w:asciiTheme="majorHAnsi" w:hAnsiTheme="majorHAnsi" w:cstheme="majorHAnsi"/>
          <w:bCs/>
        </w:rPr>
        <w:t xml:space="preserve"> J.</w:t>
      </w:r>
      <w:r w:rsidRPr="00442889">
        <w:rPr>
          <w:rFonts w:asciiTheme="majorHAnsi" w:hAnsiTheme="majorHAnsi" w:cstheme="majorHAnsi"/>
          <w:bCs/>
        </w:rPr>
        <w:t>,</w:t>
      </w:r>
      <w:r>
        <w:rPr>
          <w:rFonts w:asciiTheme="majorHAnsi" w:hAnsiTheme="majorHAnsi" w:cstheme="majorHAnsi"/>
          <w:bCs/>
        </w:rPr>
        <w:t xml:space="preserve"> </w:t>
      </w:r>
      <w:r w:rsidRPr="00442889">
        <w:rPr>
          <w:rFonts w:asciiTheme="majorHAnsi" w:hAnsiTheme="majorHAnsi" w:cstheme="majorHAnsi"/>
          <w:bCs/>
        </w:rPr>
        <w:t>MARTIN</w:t>
      </w:r>
      <w:r>
        <w:rPr>
          <w:rFonts w:asciiTheme="majorHAnsi" w:hAnsiTheme="majorHAnsi" w:cstheme="majorHAnsi"/>
          <w:bCs/>
        </w:rPr>
        <w:t xml:space="preserve"> D.</w:t>
      </w:r>
      <w:r w:rsidRPr="00442889">
        <w:rPr>
          <w:rFonts w:asciiTheme="majorHAnsi" w:hAnsiTheme="majorHAnsi" w:cstheme="majorHAnsi"/>
          <w:bCs/>
        </w:rPr>
        <w:t>, LAFFER</w:t>
      </w:r>
      <w:r>
        <w:rPr>
          <w:rFonts w:asciiTheme="majorHAnsi" w:hAnsiTheme="majorHAnsi" w:cstheme="majorHAnsi"/>
          <w:bCs/>
        </w:rPr>
        <w:t xml:space="preserve"> S.</w:t>
      </w:r>
      <w:r w:rsidRPr="00442889">
        <w:rPr>
          <w:rFonts w:asciiTheme="majorHAnsi" w:hAnsiTheme="majorHAnsi" w:cstheme="majorHAnsi"/>
          <w:bCs/>
        </w:rPr>
        <w:t xml:space="preserve">, SCHÖFER </w:t>
      </w:r>
      <w:r>
        <w:rPr>
          <w:rFonts w:asciiTheme="majorHAnsi" w:hAnsiTheme="majorHAnsi" w:cstheme="majorHAnsi"/>
          <w:bCs/>
        </w:rPr>
        <w:t xml:space="preserve">Ch. </w:t>
      </w:r>
      <w:r w:rsidR="00020AB3">
        <w:rPr>
          <w:rFonts w:asciiTheme="majorHAnsi" w:hAnsiTheme="majorHAnsi" w:cstheme="majorHAnsi"/>
          <w:bCs/>
        </w:rPr>
        <w:t>&amp;</w:t>
      </w:r>
      <w:r w:rsidRPr="00442889">
        <w:rPr>
          <w:rFonts w:asciiTheme="majorHAnsi" w:hAnsiTheme="majorHAnsi" w:cstheme="majorHAnsi"/>
          <w:bCs/>
        </w:rPr>
        <w:t xml:space="preserve"> PUSCH</w:t>
      </w:r>
      <w:r>
        <w:rPr>
          <w:rFonts w:asciiTheme="majorHAnsi" w:hAnsiTheme="majorHAnsi" w:cstheme="majorHAnsi"/>
          <w:bCs/>
        </w:rPr>
        <w:t xml:space="preserve"> O.</w:t>
      </w:r>
      <w:r w:rsidRPr="00442889">
        <w:rPr>
          <w:rFonts w:asciiTheme="majorHAnsi" w:hAnsiTheme="majorHAnsi" w:cstheme="majorHAnsi"/>
          <w:bCs/>
        </w:rPr>
        <w:t xml:space="preserve">, 2018. </w:t>
      </w:r>
      <w:proofErr w:type="spellStart"/>
      <w:r w:rsidRPr="00442889">
        <w:rPr>
          <w:rFonts w:asciiTheme="majorHAnsi" w:hAnsiTheme="majorHAnsi" w:cstheme="majorHAnsi"/>
          <w:bCs/>
        </w:rPr>
        <w:t>Phylogenetic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analysis</w:t>
      </w:r>
      <w:proofErr w:type="spellEnd"/>
      <w:r w:rsidRPr="00442889">
        <w:rPr>
          <w:rFonts w:asciiTheme="majorHAnsi" w:hAnsiTheme="majorHAnsi" w:cstheme="majorHAnsi"/>
          <w:bCs/>
        </w:rPr>
        <w:t xml:space="preserve"> and </w:t>
      </w:r>
      <w:proofErr w:type="spellStart"/>
      <w:r w:rsidRPr="00442889">
        <w:rPr>
          <w:rFonts w:asciiTheme="majorHAnsi" w:hAnsiTheme="majorHAnsi" w:cstheme="majorHAnsi"/>
          <w:bCs/>
        </w:rPr>
        <w:t>expression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profiling</w:t>
      </w:r>
      <w:proofErr w:type="spellEnd"/>
      <w:r w:rsidRPr="00442889">
        <w:rPr>
          <w:rFonts w:asciiTheme="majorHAnsi" w:hAnsiTheme="majorHAnsi" w:cstheme="majorHAnsi"/>
          <w:bCs/>
        </w:rPr>
        <w:t xml:space="preserve"> of </w:t>
      </w:r>
      <w:proofErr w:type="spellStart"/>
      <w:r w:rsidRPr="00442889">
        <w:rPr>
          <w:rFonts w:asciiTheme="majorHAnsi" w:hAnsiTheme="majorHAnsi" w:cstheme="majorHAnsi"/>
          <w:bCs/>
        </w:rPr>
        <w:t>the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Klotho</w:t>
      </w:r>
      <w:proofErr w:type="spellEnd"/>
      <w:r w:rsidRPr="00442889">
        <w:rPr>
          <w:rFonts w:asciiTheme="majorHAnsi" w:hAnsiTheme="majorHAnsi" w:cstheme="majorHAnsi"/>
          <w:bCs/>
        </w:rPr>
        <w:t xml:space="preserve"> gene </w:t>
      </w:r>
      <w:proofErr w:type="spellStart"/>
      <w:r w:rsidRPr="00442889">
        <w:rPr>
          <w:rFonts w:asciiTheme="majorHAnsi" w:hAnsiTheme="majorHAnsi" w:cstheme="majorHAnsi"/>
          <w:bCs/>
        </w:rPr>
        <w:t>family</w:t>
      </w:r>
      <w:proofErr w:type="spellEnd"/>
      <w:r w:rsidRPr="00442889">
        <w:rPr>
          <w:rFonts w:asciiTheme="majorHAnsi" w:hAnsiTheme="majorHAnsi" w:cstheme="majorHAnsi"/>
          <w:bCs/>
        </w:rPr>
        <w:t xml:space="preserve"> in </w:t>
      </w:r>
      <w:proofErr w:type="spellStart"/>
      <w:r w:rsidRPr="00442889">
        <w:rPr>
          <w:rFonts w:asciiTheme="majorHAnsi" w:hAnsiTheme="majorHAnsi" w:cstheme="majorHAnsi"/>
          <w:bCs/>
        </w:rPr>
        <w:t>the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short-lived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African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killifish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r w:rsidRPr="00154F1E">
        <w:rPr>
          <w:rFonts w:asciiTheme="majorHAnsi" w:hAnsiTheme="majorHAnsi" w:cstheme="majorHAnsi"/>
          <w:bCs/>
          <w:highlight w:val="yellow"/>
        </w:rPr>
        <w:t>&lt;</w:t>
      </w:r>
      <w:proofErr w:type="spellStart"/>
      <w:r w:rsidRPr="00154F1E">
        <w:rPr>
          <w:rFonts w:asciiTheme="majorHAnsi" w:hAnsiTheme="majorHAnsi" w:cstheme="majorHAnsi"/>
          <w:bCs/>
          <w:highlight w:val="yellow"/>
        </w:rPr>
        <w:t>Emphasis</w:t>
      </w:r>
      <w:proofErr w:type="spellEnd"/>
      <w:r w:rsidRPr="00154F1E">
        <w:rPr>
          <w:rFonts w:asciiTheme="majorHAnsi" w:hAnsiTheme="majorHAnsi" w:cstheme="majorHAnsi"/>
          <w:bCs/>
          <w:highlight w:val="yellow"/>
        </w:rPr>
        <w:t xml:space="preserve"> Type="</w:t>
      </w:r>
      <w:proofErr w:type="spellStart"/>
      <w:r w:rsidRPr="00154F1E">
        <w:rPr>
          <w:rFonts w:asciiTheme="majorHAnsi" w:hAnsiTheme="majorHAnsi" w:cstheme="majorHAnsi"/>
          <w:bCs/>
          <w:highlight w:val="yellow"/>
        </w:rPr>
        <w:t>Italic</w:t>
      </w:r>
      <w:proofErr w:type="spellEnd"/>
      <w:r w:rsidRPr="00154F1E">
        <w:rPr>
          <w:rFonts w:asciiTheme="majorHAnsi" w:hAnsiTheme="majorHAnsi" w:cstheme="majorHAnsi"/>
          <w:bCs/>
          <w:highlight w:val="yellow"/>
        </w:rPr>
        <w:t>"&gt;</w:t>
      </w:r>
      <w:proofErr w:type="spellStart"/>
      <w:r w:rsidRPr="00020AB3">
        <w:rPr>
          <w:rFonts w:asciiTheme="majorHAnsi" w:hAnsiTheme="majorHAnsi" w:cstheme="majorHAnsi"/>
          <w:bCs/>
          <w:i/>
        </w:rPr>
        <w:t>Nothobranchius</w:t>
      </w:r>
      <w:proofErr w:type="spellEnd"/>
      <w:r w:rsidRPr="00020AB3">
        <w:rPr>
          <w:rFonts w:asciiTheme="majorHAnsi" w:hAnsiTheme="majorHAnsi" w:cstheme="majorHAnsi"/>
          <w:bCs/>
          <w:i/>
        </w:rPr>
        <w:t xml:space="preserve"> </w:t>
      </w:r>
      <w:proofErr w:type="spellStart"/>
      <w:r w:rsidRPr="00020AB3">
        <w:rPr>
          <w:rFonts w:asciiTheme="majorHAnsi" w:hAnsiTheme="majorHAnsi" w:cstheme="majorHAnsi"/>
          <w:bCs/>
          <w:i/>
        </w:rPr>
        <w:t>furzeri</w:t>
      </w:r>
      <w:proofErr w:type="spellEnd"/>
      <w:r w:rsidRPr="00154F1E">
        <w:rPr>
          <w:rFonts w:asciiTheme="majorHAnsi" w:hAnsiTheme="majorHAnsi" w:cstheme="majorHAnsi"/>
          <w:bCs/>
          <w:highlight w:val="yellow"/>
        </w:rPr>
        <w:t>&lt;/</w:t>
      </w:r>
      <w:proofErr w:type="spellStart"/>
      <w:r w:rsidRPr="00154F1E">
        <w:rPr>
          <w:rFonts w:asciiTheme="majorHAnsi" w:hAnsiTheme="majorHAnsi" w:cstheme="majorHAnsi"/>
          <w:bCs/>
          <w:highlight w:val="yellow"/>
        </w:rPr>
        <w:t>Emphasis</w:t>
      </w:r>
      <w:proofErr w:type="spellEnd"/>
      <w:r w:rsidRPr="00154F1E">
        <w:rPr>
          <w:rFonts w:asciiTheme="majorHAnsi" w:hAnsiTheme="majorHAnsi" w:cstheme="majorHAnsi"/>
          <w:bCs/>
          <w:highlight w:val="yellow"/>
        </w:rPr>
        <w:t>&gt;</w:t>
      </w:r>
      <w:r w:rsidRPr="00442889">
        <w:rPr>
          <w:rFonts w:asciiTheme="majorHAnsi" w:hAnsiTheme="majorHAnsi" w:cstheme="majorHAnsi"/>
          <w:bCs/>
        </w:rPr>
        <w:t xml:space="preserve">.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Development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Genes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and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Evolution</w:t>
      </w:r>
      <w:proofErr w:type="spellEnd"/>
      <w:r w:rsidRPr="00442889">
        <w:rPr>
          <w:rFonts w:asciiTheme="majorHAnsi" w:hAnsiTheme="majorHAnsi" w:cstheme="majorHAnsi"/>
          <w:bCs/>
        </w:rPr>
        <w:t xml:space="preserve"> 228</w:t>
      </w:r>
      <w:r w:rsidRPr="00154F1E">
        <w:rPr>
          <w:rFonts w:asciiTheme="majorHAnsi" w:hAnsiTheme="majorHAnsi" w:cstheme="majorHAnsi"/>
          <w:bCs/>
          <w:highlight w:val="yellow"/>
        </w:rPr>
        <w:t>(6)</w:t>
      </w:r>
      <w:r>
        <w:rPr>
          <w:rFonts w:asciiTheme="majorHAnsi" w:hAnsiTheme="majorHAnsi" w:cstheme="majorHAnsi"/>
          <w:bCs/>
        </w:rPr>
        <w:t>:</w:t>
      </w:r>
      <w:r w:rsidRPr="00442889">
        <w:rPr>
          <w:rFonts w:asciiTheme="majorHAnsi" w:hAnsiTheme="majorHAnsi" w:cstheme="majorHAnsi"/>
          <w:bCs/>
        </w:rPr>
        <w:t xml:space="preserve"> 255–265 </w:t>
      </w:r>
    </w:p>
    <w:p w14:paraId="03E03910" w14:textId="77777777" w:rsidR="00B1285C" w:rsidRPr="00442889" w:rsidRDefault="00B1285C" w:rsidP="00B1285C">
      <w:pPr>
        <w:pStyle w:val="Odstavecseseznamem"/>
        <w:rPr>
          <w:rFonts w:asciiTheme="majorHAnsi" w:eastAsia="Times New Roman" w:hAnsiTheme="majorHAnsi" w:cstheme="majorHAnsi"/>
          <w:bCs/>
          <w:color w:val="222222"/>
          <w:szCs w:val="17"/>
          <w:lang w:eastAsia="cs-CZ"/>
        </w:rPr>
      </w:pPr>
    </w:p>
    <w:p w14:paraId="4BF9D448" w14:textId="2FDF7161" w:rsidR="00B1285C" w:rsidRPr="00442889" w:rsidRDefault="00B1285C" w:rsidP="00B1285C">
      <w:pPr>
        <w:pStyle w:val="Odstavecseseznamem"/>
        <w:rPr>
          <w:rFonts w:asciiTheme="majorHAnsi" w:eastAsia="Times New Roman" w:hAnsiTheme="majorHAnsi" w:cstheme="majorHAnsi"/>
          <w:bCs/>
          <w:color w:val="222222"/>
          <w:szCs w:val="17"/>
          <w:lang w:eastAsia="cs-CZ"/>
        </w:rPr>
      </w:pPr>
      <w:r w:rsidRPr="00442889">
        <w:rPr>
          <w:rFonts w:asciiTheme="majorHAnsi" w:hAnsiTheme="majorHAnsi" w:cstheme="majorHAnsi"/>
          <w:bCs/>
        </w:rPr>
        <w:t>REICHARD</w:t>
      </w:r>
      <w:r>
        <w:rPr>
          <w:rFonts w:asciiTheme="majorHAnsi" w:hAnsiTheme="majorHAnsi" w:cstheme="majorHAnsi"/>
          <w:bCs/>
        </w:rPr>
        <w:t xml:space="preserve"> M.</w:t>
      </w:r>
      <w:r w:rsidRPr="00442889">
        <w:rPr>
          <w:rFonts w:asciiTheme="majorHAnsi" w:hAnsiTheme="majorHAnsi" w:cstheme="majorHAnsi"/>
          <w:bCs/>
        </w:rPr>
        <w:t xml:space="preserve"> a POLAČIK</w:t>
      </w:r>
      <w:r>
        <w:rPr>
          <w:rFonts w:asciiTheme="majorHAnsi" w:hAnsiTheme="majorHAnsi" w:cstheme="majorHAnsi"/>
          <w:bCs/>
        </w:rPr>
        <w:t xml:space="preserve"> M.</w:t>
      </w:r>
      <w:r w:rsidRPr="00442889">
        <w:rPr>
          <w:rFonts w:asciiTheme="majorHAnsi" w:hAnsiTheme="majorHAnsi" w:cstheme="majorHAnsi"/>
          <w:bCs/>
        </w:rPr>
        <w:t xml:space="preserve">, </w:t>
      </w:r>
      <w:r w:rsidR="00020AB3">
        <w:rPr>
          <w:rFonts w:asciiTheme="majorHAnsi" w:hAnsiTheme="majorHAnsi" w:cstheme="majorHAnsi"/>
          <w:bCs/>
        </w:rPr>
        <w:t>2019</w:t>
      </w:r>
      <w:r w:rsidRPr="00442889">
        <w:rPr>
          <w:rFonts w:asciiTheme="majorHAnsi" w:hAnsiTheme="majorHAnsi" w:cstheme="majorHAnsi"/>
          <w:bCs/>
        </w:rPr>
        <w:t xml:space="preserve">. </w:t>
      </w:r>
      <w:proofErr w:type="spellStart"/>
      <w:r w:rsidRPr="00442889">
        <w:rPr>
          <w:rFonts w:asciiTheme="majorHAnsi" w:hAnsiTheme="majorHAnsi" w:cstheme="majorHAnsi"/>
          <w:bCs/>
        </w:rPr>
        <w:t>Nothobranchius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furzeri</w:t>
      </w:r>
      <w:proofErr w:type="spellEnd"/>
      <w:r w:rsidRPr="00442889">
        <w:rPr>
          <w:rFonts w:asciiTheme="majorHAnsi" w:hAnsiTheme="majorHAnsi" w:cstheme="majorHAnsi"/>
          <w:bCs/>
        </w:rPr>
        <w:t xml:space="preserve">, </w:t>
      </w:r>
      <w:proofErr w:type="spellStart"/>
      <w:r w:rsidRPr="00442889">
        <w:rPr>
          <w:rFonts w:asciiTheme="majorHAnsi" w:hAnsiTheme="majorHAnsi" w:cstheme="majorHAnsi"/>
          <w:bCs/>
        </w:rPr>
        <w:t>an</w:t>
      </w:r>
      <w:proofErr w:type="spellEnd"/>
      <w:r w:rsidRPr="00442889">
        <w:rPr>
          <w:rFonts w:asciiTheme="majorHAnsi" w:hAnsiTheme="majorHAnsi" w:cstheme="majorHAnsi"/>
          <w:bCs/>
        </w:rPr>
        <w:t xml:space="preserve"> „instant" </w:t>
      </w:r>
      <w:proofErr w:type="spellStart"/>
      <w:r w:rsidRPr="00442889">
        <w:rPr>
          <w:rFonts w:asciiTheme="majorHAnsi" w:hAnsiTheme="majorHAnsi" w:cstheme="majorHAnsi"/>
          <w:bCs/>
        </w:rPr>
        <w:t>fish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from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an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ephemeral</w:t>
      </w:r>
      <w:proofErr w:type="spellEnd"/>
      <w:r w:rsidRPr="00442889">
        <w:rPr>
          <w:rFonts w:asciiTheme="majorHAnsi" w:hAnsiTheme="majorHAnsi" w:cstheme="majorHAnsi"/>
          <w:bCs/>
        </w:rPr>
        <w:t xml:space="preserve"> habitat. </w:t>
      </w:r>
      <w:commentRangeStart w:id="3"/>
      <w:proofErr w:type="spellStart"/>
      <w:r w:rsidRPr="00442889">
        <w:rPr>
          <w:rFonts w:asciiTheme="majorHAnsi" w:hAnsiTheme="majorHAnsi" w:cstheme="majorHAnsi"/>
          <w:bCs/>
          <w:i/>
          <w:iCs/>
        </w:rPr>
        <w:t>eLife</w:t>
      </w:r>
      <w:proofErr w:type="spellEnd"/>
      <w:r w:rsidR="00020AB3">
        <w:rPr>
          <w:rFonts w:asciiTheme="majorHAnsi" w:hAnsiTheme="majorHAnsi" w:cstheme="majorHAnsi"/>
          <w:bCs/>
        </w:rPr>
        <w:t xml:space="preserve"> </w:t>
      </w:r>
      <w:r w:rsidRPr="00442889">
        <w:rPr>
          <w:rFonts w:asciiTheme="majorHAnsi" w:hAnsiTheme="majorHAnsi" w:cstheme="majorHAnsi"/>
          <w:bCs/>
        </w:rPr>
        <w:t>8</w:t>
      </w:r>
      <w:commentRangeEnd w:id="3"/>
      <w:r w:rsidR="00154F1E">
        <w:rPr>
          <w:rStyle w:val="Odkaznakoment"/>
        </w:rPr>
        <w:commentReference w:id="3"/>
      </w:r>
      <w:r w:rsidR="00020AB3" w:rsidRPr="00020AB3">
        <w:rPr>
          <w:rFonts w:asciiTheme="majorHAnsi" w:hAnsiTheme="majorHAnsi" w:cstheme="majorHAnsi"/>
          <w:bCs/>
        </w:rPr>
        <w:t>:</w:t>
      </w:r>
      <w:r w:rsidR="00020AB3">
        <w:rPr>
          <w:rFonts w:asciiTheme="majorHAnsi" w:hAnsiTheme="majorHAnsi" w:cstheme="majorHAnsi"/>
          <w:bCs/>
        </w:rPr>
        <w:t xml:space="preserve"> </w:t>
      </w:r>
      <w:r w:rsidR="00020AB3" w:rsidRPr="00020AB3">
        <w:rPr>
          <w:rFonts w:asciiTheme="majorHAnsi" w:hAnsiTheme="majorHAnsi" w:cstheme="majorHAnsi"/>
          <w:bCs/>
        </w:rPr>
        <w:t>e41548</w:t>
      </w:r>
      <w:r w:rsidR="00020AB3">
        <w:rPr>
          <w:rFonts w:asciiTheme="majorHAnsi" w:hAnsiTheme="majorHAnsi" w:cstheme="majorHAnsi"/>
          <w:bCs/>
        </w:rPr>
        <w:t>.</w:t>
      </w:r>
      <w:r w:rsidR="00020AB3" w:rsidRPr="00020AB3">
        <w:rPr>
          <w:rFonts w:asciiTheme="majorHAnsi" w:hAnsiTheme="majorHAnsi" w:cstheme="majorHAnsi"/>
          <w:bCs/>
        </w:rPr>
        <w:t xml:space="preserve"> </w:t>
      </w:r>
      <w:proofErr w:type="spellStart"/>
      <w:r w:rsidR="00020AB3" w:rsidRPr="00020AB3">
        <w:rPr>
          <w:rFonts w:asciiTheme="majorHAnsi" w:hAnsiTheme="majorHAnsi" w:cstheme="majorHAnsi"/>
          <w:bCs/>
        </w:rPr>
        <w:t>doi</w:t>
      </w:r>
      <w:proofErr w:type="spellEnd"/>
      <w:r w:rsidR="00020AB3" w:rsidRPr="00020AB3">
        <w:rPr>
          <w:rFonts w:asciiTheme="majorHAnsi" w:hAnsiTheme="majorHAnsi" w:cstheme="majorHAnsi"/>
          <w:bCs/>
        </w:rPr>
        <w:t>: 10.7554/eLife.41548</w:t>
      </w:r>
    </w:p>
    <w:p w14:paraId="4A51B435" w14:textId="77777777" w:rsidR="00B1285C" w:rsidRPr="00442889" w:rsidRDefault="00B1285C" w:rsidP="00B1285C">
      <w:pPr>
        <w:pStyle w:val="Odstavecseseznamem"/>
        <w:rPr>
          <w:rFonts w:asciiTheme="majorHAnsi" w:eastAsia="Times New Roman" w:hAnsiTheme="majorHAnsi" w:cstheme="majorHAnsi"/>
          <w:bCs/>
          <w:color w:val="222222"/>
          <w:szCs w:val="17"/>
          <w:lang w:eastAsia="cs-CZ"/>
        </w:rPr>
      </w:pPr>
    </w:p>
    <w:p w14:paraId="3B7B3E3B" w14:textId="77777777" w:rsidR="00B1285C" w:rsidRPr="00442889" w:rsidRDefault="00B1285C" w:rsidP="00B1285C">
      <w:pPr>
        <w:pStyle w:val="Odstavecseseznamem"/>
        <w:rPr>
          <w:rFonts w:asciiTheme="majorHAnsi" w:hAnsiTheme="majorHAnsi" w:cstheme="majorHAnsi"/>
          <w:bCs/>
        </w:rPr>
      </w:pPr>
      <w:r w:rsidRPr="00442889">
        <w:rPr>
          <w:rFonts w:asciiTheme="majorHAnsi" w:hAnsiTheme="majorHAnsi" w:cstheme="majorHAnsi"/>
          <w:bCs/>
        </w:rPr>
        <w:t>PODRABSKY</w:t>
      </w:r>
      <w:r>
        <w:rPr>
          <w:rFonts w:asciiTheme="majorHAnsi" w:hAnsiTheme="majorHAnsi" w:cstheme="majorHAnsi"/>
          <w:bCs/>
        </w:rPr>
        <w:t xml:space="preserve"> J.</w:t>
      </w:r>
      <w:r w:rsidRPr="00442889">
        <w:rPr>
          <w:rFonts w:asciiTheme="majorHAnsi" w:hAnsiTheme="majorHAnsi" w:cstheme="majorHAnsi"/>
          <w:bCs/>
        </w:rPr>
        <w:t xml:space="preserve"> E. a</w:t>
      </w:r>
      <w:bookmarkStart w:id="4" w:name="_GoBack"/>
      <w:bookmarkEnd w:id="4"/>
      <w:r w:rsidRPr="00442889">
        <w:rPr>
          <w:rFonts w:asciiTheme="majorHAnsi" w:hAnsiTheme="majorHAnsi" w:cstheme="majorHAnsi"/>
          <w:bCs/>
        </w:rPr>
        <w:t xml:space="preserve"> AREZO</w:t>
      </w:r>
      <w:r>
        <w:rPr>
          <w:rFonts w:asciiTheme="majorHAnsi" w:hAnsiTheme="majorHAnsi" w:cstheme="majorHAnsi"/>
          <w:bCs/>
        </w:rPr>
        <w:t xml:space="preserve"> M.</w:t>
      </w:r>
      <w:r w:rsidRPr="00442889">
        <w:rPr>
          <w:rFonts w:asciiTheme="majorHAnsi" w:hAnsiTheme="majorHAnsi" w:cstheme="majorHAnsi"/>
          <w:bCs/>
        </w:rPr>
        <w:t xml:space="preserve">, 2017. </w:t>
      </w:r>
      <w:proofErr w:type="spellStart"/>
      <w:r w:rsidRPr="00442889">
        <w:rPr>
          <w:rFonts w:asciiTheme="majorHAnsi" w:hAnsiTheme="majorHAnsi" w:cstheme="majorHAnsi"/>
          <w:bCs/>
        </w:rPr>
        <w:t>Annual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killifishes</w:t>
      </w:r>
      <w:proofErr w:type="spellEnd"/>
      <w:r w:rsidRPr="00442889">
        <w:rPr>
          <w:rFonts w:asciiTheme="majorHAnsi" w:hAnsiTheme="majorHAnsi" w:cstheme="majorHAnsi"/>
          <w:bCs/>
        </w:rPr>
        <w:t xml:space="preserve"> as model </w:t>
      </w:r>
      <w:proofErr w:type="spellStart"/>
      <w:r w:rsidRPr="00442889">
        <w:rPr>
          <w:rFonts w:asciiTheme="majorHAnsi" w:hAnsiTheme="majorHAnsi" w:cstheme="majorHAnsi"/>
          <w:bCs/>
        </w:rPr>
        <w:t>systems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for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advancing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understanding</w:t>
      </w:r>
      <w:proofErr w:type="spellEnd"/>
      <w:r w:rsidRPr="00442889">
        <w:rPr>
          <w:rFonts w:asciiTheme="majorHAnsi" w:hAnsiTheme="majorHAnsi" w:cstheme="majorHAnsi"/>
          <w:bCs/>
        </w:rPr>
        <w:t xml:space="preserve"> of </w:t>
      </w:r>
      <w:proofErr w:type="spellStart"/>
      <w:r w:rsidRPr="00442889">
        <w:rPr>
          <w:rFonts w:asciiTheme="majorHAnsi" w:hAnsiTheme="majorHAnsi" w:cstheme="majorHAnsi"/>
          <w:bCs/>
        </w:rPr>
        <w:t>evolution</w:t>
      </w:r>
      <w:proofErr w:type="spellEnd"/>
      <w:r w:rsidRPr="00442889">
        <w:rPr>
          <w:rFonts w:asciiTheme="majorHAnsi" w:hAnsiTheme="majorHAnsi" w:cstheme="majorHAnsi"/>
          <w:bCs/>
        </w:rPr>
        <w:t xml:space="preserve"> and </w:t>
      </w:r>
      <w:proofErr w:type="spellStart"/>
      <w:r w:rsidRPr="00442889">
        <w:rPr>
          <w:rFonts w:asciiTheme="majorHAnsi" w:hAnsiTheme="majorHAnsi" w:cstheme="majorHAnsi"/>
          <w:bCs/>
        </w:rPr>
        <w:t>developmental</w:t>
      </w:r>
      <w:proofErr w:type="spellEnd"/>
      <w:r w:rsidRPr="00442889">
        <w:rPr>
          <w:rFonts w:asciiTheme="majorHAnsi" w:hAnsiTheme="majorHAnsi" w:cstheme="majorHAnsi"/>
          <w:bCs/>
        </w:rPr>
        <w:t xml:space="preserve"> biology.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Developmental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Dynamics</w:t>
      </w:r>
      <w:r w:rsidRPr="00442889">
        <w:rPr>
          <w:rFonts w:asciiTheme="majorHAnsi" w:hAnsiTheme="majorHAnsi" w:cstheme="majorHAnsi"/>
          <w:bCs/>
        </w:rPr>
        <w:t xml:space="preserve"> 246(11)</w:t>
      </w:r>
      <w:r>
        <w:rPr>
          <w:rFonts w:asciiTheme="majorHAnsi" w:hAnsiTheme="majorHAnsi" w:cstheme="majorHAnsi"/>
          <w:bCs/>
        </w:rPr>
        <w:t>:</w:t>
      </w:r>
      <w:r w:rsidRPr="00442889">
        <w:rPr>
          <w:rFonts w:asciiTheme="majorHAnsi" w:hAnsiTheme="majorHAnsi" w:cstheme="majorHAnsi"/>
          <w:bCs/>
        </w:rPr>
        <w:t xml:space="preserve"> 778–778 </w:t>
      </w:r>
    </w:p>
    <w:p w14:paraId="020F2345" w14:textId="77777777" w:rsidR="00B1285C" w:rsidRPr="00442889" w:rsidRDefault="00B1285C" w:rsidP="00B1285C">
      <w:pPr>
        <w:pStyle w:val="Odstavecseseznamem"/>
        <w:rPr>
          <w:rFonts w:asciiTheme="majorHAnsi" w:eastAsia="Times New Roman" w:hAnsiTheme="majorHAnsi" w:cstheme="majorHAnsi"/>
          <w:bCs/>
          <w:color w:val="222222"/>
          <w:szCs w:val="17"/>
          <w:lang w:eastAsia="cs-CZ"/>
        </w:rPr>
      </w:pPr>
    </w:p>
    <w:p w14:paraId="19C8CCA2" w14:textId="77777777" w:rsidR="00B1285C" w:rsidRPr="00442889" w:rsidRDefault="00B1285C" w:rsidP="00B1285C">
      <w:pPr>
        <w:pStyle w:val="Odstavecseseznamem"/>
        <w:rPr>
          <w:rFonts w:asciiTheme="majorHAnsi" w:hAnsiTheme="majorHAnsi" w:cstheme="majorHAnsi"/>
          <w:bCs/>
        </w:rPr>
      </w:pPr>
      <w:r w:rsidRPr="00442889">
        <w:rPr>
          <w:rFonts w:asciiTheme="majorHAnsi" w:hAnsiTheme="majorHAnsi" w:cstheme="majorHAnsi"/>
          <w:bCs/>
        </w:rPr>
        <w:t xml:space="preserve">ANON., 2011. Early food and </w:t>
      </w:r>
      <w:proofErr w:type="spellStart"/>
      <w:r w:rsidRPr="00442889">
        <w:rPr>
          <w:rFonts w:asciiTheme="majorHAnsi" w:hAnsiTheme="majorHAnsi" w:cstheme="majorHAnsi"/>
          <w:bCs/>
        </w:rPr>
        <w:t>social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environment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affect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certain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behaviours</w:t>
      </w:r>
      <w:proofErr w:type="spellEnd"/>
      <w:r w:rsidRPr="00442889">
        <w:rPr>
          <w:rFonts w:asciiTheme="majorHAnsi" w:hAnsiTheme="majorHAnsi" w:cstheme="majorHAnsi"/>
          <w:bCs/>
        </w:rPr>
        <w:t xml:space="preserve"> but not </w:t>
      </w:r>
      <w:proofErr w:type="spellStart"/>
      <w:r w:rsidRPr="00442889">
        <w:rPr>
          <w:rFonts w:asciiTheme="majorHAnsi" w:hAnsiTheme="majorHAnsi" w:cstheme="majorHAnsi"/>
          <w:bCs/>
        </w:rPr>
        <w:t>female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choice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or</w:t>
      </w:r>
      <w:proofErr w:type="spellEnd"/>
      <w:r w:rsidRPr="00442889">
        <w:rPr>
          <w:rFonts w:asciiTheme="majorHAnsi" w:hAnsiTheme="majorHAnsi" w:cstheme="majorHAnsi"/>
          <w:bCs/>
        </w:rPr>
        <w:t xml:space="preserve"> male dominance in </w:t>
      </w:r>
      <w:proofErr w:type="spellStart"/>
      <w:r w:rsidRPr="00442889">
        <w:rPr>
          <w:rFonts w:asciiTheme="majorHAnsi" w:hAnsiTheme="majorHAnsi" w:cstheme="majorHAnsi"/>
          <w:bCs/>
        </w:rPr>
        <w:t>bluefin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killifish</w:t>
      </w:r>
      <w:proofErr w:type="spellEnd"/>
      <w:r w:rsidRPr="00442889">
        <w:rPr>
          <w:rFonts w:asciiTheme="majorHAnsi" w:hAnsiTheme="majorHAnsi" w:cstheme="majorHAnsi"/>
          <w:bCs/>
        </w:rPr>
        <w:t xml:space="preserve">. </w:t>
      </w:r>
      <w:r w:rsidRPr="00442889">
        <w:rPr>
          <w:rFonts w:asciiTheme="majorHAnsi" w:hAnsiTheme="majorHAnsi" w:cstheme="majorHAnsi"/>
          <w:bCs/>
          <w:i/>
          <w:iCs/>
        </w:rPr>
        <w:t xml:space="preserve">Animal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Behaviour</w:t>
      </w:r>
      <w:proofErr w:type="spellEnd"/>
      <w:r w:rsidRPr="00442889">
        <w:rPr>
          <w:rFonts w:asciiTheme="majorHAnsi" w:hAnsiTheme="majorHAnsi" w:cstheme="majorHAnsi"/>
          <w:bCs/>
        </w:rPr>
        <w:t xml:space="preserve"> 82(1)</w:t>
      </w:r>
      <w:r>
        <w:rPr>
          <w:rFonts w:asciiTheme="majorHAnsi" w:hAnsiTheme="majorHAnsi" w:cstheme="majorHAnsi"/>
          <w:bCs/>
        </w:rPr>
        <w:t>:</w:t>
      </w:r>
      <w:r w:rsidRPr="00442889">
        <w:rPr>
          <w:rFonts w:asciiTheme="majorHAnsi" w:hAnsiTheme="majorHAnsi" w:cstheme="majorHAnsi"/>
          <w:bCs/>
        </w:rPr>
        <w:t xml:space="preserve"> 139–147 </w:t>
      </w:r>
    </w:p>
    <w:p w14:paraId="475F3008" w14:textId="77777777" w:rsidR="00B1285C" w:rsidRPr="00442889" w:rsidRDefault="00B1285C" w:rsidP="00B1285C">
      <w:pPr>
        <w:pStyle w:val="Odstavecseseznamem"/>
        <w:rPr>
          <w:rFonts w:asciiTheme="majorHAnsi" w:eastAsia="Times New Roman" w:hAnsiTheme="majorHAnsi" w:cstheme="majorHAnsi"/>
          <w:bCs/>
          <w:color w:val="222222"/>
          <w:szCs w:val="17"/>
          <w:lang w:eastAsia="cs-CZ"/>
        </w:rPr>
      </w:pPr>
    </w:p>
    <w:p w14:paraId="29C270D5" w14:textId="77777777" w:rsidR="00B1285C" w:rsidRPr="00442889" w:rsidRDefault="00B1285C" w:rsidP="00B1285C">
      <w:pPr>
        <w:pStyle w:val="Odstavecseseznamem"/>
        <w:rPr>
          <w:rFonts w:asciiTheme="majorHAnsi" w:hAnsiTheme="majorHAnsi" w:cstheme="majorHAnsi"/>
          <w:bCs/>
        </w:rPr>
      </w:pPr>
      <w:r w:rsidRPr="00442889">
        <w:rPr>
          <w:rFonts w:asciiTheme="majorHAnsi" w:hAnsiTheme="majorHAnsi" w:cstheme="majorHAnsi"/>
          <w:bCs/>
        </w:rPr>
        <w:t>JOHN</w:t>
      </w:r>
      <w:r>
        <w:rPr>
          <w:rFonts w:asciiTheme="majorHAnsi" w:hAnsiTheme="majorHAnsi" w:cstheme="majorHAnsi"/>
          <w:bCs/>
        </w:rPr>
        <w:t xml:space="preserve"> S.</w:t>
      </w:r>
      <w:r w:rsidRPr="00442889">
        <w:rPr>
          <w:rFonts w:asciiTheme="majorHAnsi" w:hAnsiTheme="majorHAnsi" w:cstheme="majorHAnsi"/>
          <w:bCs/>
        </w:rPr>
        <w:t xml:space="preserve"> </w:t>
      </w:r>
      <w:r>
        <w:rPr>
          <w:rFonts w:asciiTheme="majorHAnsi" w:hAnsiTheme="majorHAnsi" w:cstheme="majorHAnsi"/>
          <w:bCs/>
        </w:rPr>
        <w:t>M.</w:t>
      </w:r>
      <w:r w:rsidRPr="00442889">
        <w:rPr>
          <w:rFonts w:asciiTheme="majorHAnsi" w:hAnsiTheme="majorHAnsi" w:cstheme="majorHAnsi"/>
          <w:bCs/>
        </w:rPr>
        <w:t xml:space="preserve"> E a FULLER</w:t>
      </w:r>
      <w:r>
        <w:rPr>
          <w:rFonts w:asciiTheme="majorHAnsi" w:hAnsiTheme="majorHAnsi" w:cstheme="majorHAnsi"/>
          <w:bCs/>
        </w:rPr>
        <w:t xml:space="preserve"> R. C.</w:t>
      </w:r>
      <w:r w:rsidRPr="00442889">
        <w:rPr>
          <w:rFonts w:asciiTheme="majorHAnsi" w:hAnsiTheme="majorHAnsi" w:cstheme="majorHAnsi"/>
          <w:bCs/>
        </w:rPr>
        <w:t xml:space="preserve">, 2019. </w:t>
      </w:r>
      <w:proofErr w:type="spellStart"/>
      <w:r w:rsidRPr="00442889">
        <w:rPr>
          <w:rFonts w:asciiTheme="majorHAnsi" w:hAnsiTheme="majorHAnsi" w:cstheme="majorHAnsi"/>
          <w:bCs/>
        </w:rPr>
        <w:t>The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effects</w:t>
      </w:r>
      <w:proofErr w:type="spellEnd"/>
      <w:r w:rsidRPr="00442889">
        <w:rPr>
          <w:rFonts w:asciiTheme="majorHAnsi" w:hAnsiTheme="majorHAnsi" w:cstheme="majorHAnsi"/>
          <w:bCs/>
        </w:rPr>
        <w:t xml:space="preserve"> of </w:t>
      </w:r>
      <w:proofErr w:type="spellStart"/>
      <w:r w:rsidRPr="00442889">
        <w:rPr>
          <w:rFonts w:asciiTheme="majorHAnsi" w:hAnsiTheme="majorHAnsi" w:cstheme="majorHAnsi"/>
          <w:bCs/>
        </w:rPr>
        <w:t>experimental</w:t>
      </w:r>
      <w:proofErr w:type="spellEnd"/>
      <w:r w:rsidRPr="00442889">
        <w:rPr>
          <w:rFonts w:asciiTheme="majorHAnsi" w:hAnsiTheme="majorHAnsi" w:cstheme="majorHAnsi"/>
          <w:bCs/>
        </w:rPr>
        <w:t xml:space="preserve"> design on </w:t>
      </w:r>
      <w:proofErr w:type="spellStart"/>
      <w:r w:rsidRPr="00442889">
        <w:rPr>
          <w:rFonts w:asciiTheme="majorHAnsi" w:hAnsiTheme="majorHAnsi" w:cstheme="majorHAnsi"/>
          <w:bCs/>
        </w:rPr>
        <w:t>mating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preferences</w:t>
      </w:r>
      <w:proofErr w:type="spellEnd"/>
      <w:r w:rsidRPr="00442889">
        <w:rPr>
          <w:rFonts w:asciiTheme="majorHAnsi" w:hAnsiTheme="majorHAnsi" w:cstheme="majorHAnsi"/>
          <w:bCs/>
        </w:rPr>
        <w:t xml:space="preserve"> and </w:t>
      </w:r>
      <w:proofErr w:type="spellStart"/>
      <w:r w:rsidRPr="00442889">
        <w:rPr>
          <w:rFonts w:asciiTheme="majorHAnsi" w:hAnsiTheme="majorHAnsi" w:cstheme="majorHAnsi"/>
          <w:bCs/>
        </w:rPr>
        <w:t>reproductive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isolation</w:t>
      </w:r>
      <w:proofErr w:type="spellEnd"/>
      <w:r w:rsidRPr="00442889">
        <w:rPr>
          <w:rFonts w:asciiTheme="majorHAnsi" w:hAnsiTheme="majorHAnsi" w:cstheme="majorHAnsi"/>
          <w:bCs/>
        </w:rPr>
        <w:t xml:space="preserve"> in </w:t>
      </w:r>
      <w:proofErr w:type="spellStart"/>
      <w:r w:rsidRPr="00442889">
        <w:rPr>
          <w:rFonts w:asciiTheme="majorHAnsi" w:hAnsiTheme="majorHAnsi" w:cstheme="majorHAnsi"/>
          <w:bCs/>
        </w:rPr>
        <w:t>killifish</w:t>
      </w:r>
      <w:proofErr w:type="spellEnd"/>
      <w:r w:rsidRPr="00442889">
        <w:rPr>
          <w:rFonts w:asciiTheme="majorHAnsi" w:hAnsiTheme="majorHAnsi" w:cstheme="majorHAnsi"/>
          <w:bCs/>
        </w:rPr>
        <w:t xml:space="preserve">.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Behavioral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Ecology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r>
        <w:rPr>
          <w:rFonts w:asciiTheme="majorHAnsi" w:hAnsiTheme="majorHAnsi" w:cstheme="majorHAnsi"/>
          <w:bCs/>
        </w:rPr>
        <w:t>:</w:t>
      </w:r>
      <w:r w:rsidRPr="00442889">
        <w:rPr>
          <w:rFonts w:asciiTheme="majorHAnsi" w:hAnsiTheme="majorHAnsi" w:cstheme="majorHAnsi"/>
          <w:bCs/>
        </w:rPr>
        <w:t xml:space="preserve"> 30(1), 92–100 </w:t>
      </w:r>
    </w:p>
    <w:p w14:paraId="236F71A0" w14:textId="77777777" w:rsidR="00B1285C" w:rsidRPr="00442889" w:rsidRDefault="00B1285C" w:rsidP="00B1285C">
      <w:pPr>
        <w:pStyle w:val="Odstavecseseznamem"/>
        <w:rPr>
          <w:rFonts w:asciiTheme="majorHAnsi" w:eastAsia="Times New Roman" w:hAnsiTheme="majorHAnsi" w:cstheme="majorHAnsi"/>
          <w:bCs/>
          <w:color w:val="222222"/>
          <w:szCs w:val="17"/>
          <w:lang w:eastAsia="cs-CZ"/>
        </w:rPr>
      </w:pPr>
    </w:p>
    <w:p w14:paraId="0566BD3A" w14:textId="77777777" w:rsidR="00B1285C" w:rsidRPr="00442889" w:rsidRDefault="00B1285C" w:rsidP="00B1285C">
      <w:pPr>
        <w:pStyle w:val="Odstavecseseznamem"/>
        <w:rPr>
          <w:rFonts w:asciiTheme="majorHAnsi" w:hAnsiTheme="majorHAnsi" w:cstheme="majorHAnsi"/>
          <w:bCs/>
        </w:rPr>
      </w:pPr>
      <w:r w:rsidRPr="00442889">
        <w:rPr>
          <w:rFonts w:asciiTheme="majorHAnsi" w:hAnsiTheme="majorHAnsi" w:cstheme="majorHAnsi"/>
          <w:bCs/>
        </w:rPr>
        <w:t xml:space="preserve">ROMNEY </w:t>
      </w:r>
      <w:r>
        <w:rPr>
          <w:rFonts w:asciiTheme="majorHAnsi" w:hAnsiTheme="majorHAnsi" w:cstheme="majorHAnsi"/>
          <w:bCs/>
        </w:rPr>
        <w:t>A.</w:t>
      </w:r>
      <w:r w:rsidRPr="00442889">
        <w:rPr>
          <w:rFonts w:asciiTheme="majorHAnsi" w:hAnsiTheme="majorHAnsi" w:cstheme="majorHAnsi"/>
          <w:bCs/>
        </w:rPr>
        <w:t xml:space="preserve"> L. T.</w:t>
      </w:r>
      <w:r>
        <w:rPr>
          <w:rFonts w:asciiTheme="majorHAnsi" w:hAnsiTheme="majorHAnsi" w:cstheme="majorHAnsi"/>
          <w:bCs/>
        </w:rPr>
        <w:t>,</w:t>
      </w:r>
      <w:r w:rsidRPr="00442889">
        <w:rPr>
          <w:rFonts w:asciiTheme="majorHAnsi" w:hAnsiTheme="majorHAnsi" w:cstheme="majorHAnsi"/>
          <w:bCs/>
        </w:rPr>
        <w:t xml:space="preserve"> DAVIS</w:t>
      </w:r>
      <w:r>
        <w:rPr>
          <w:rFonts w:asciiTheme="majorHAnsi" w:hAnsiTheme="majorHAnsi" w:cstheme="majorHAnsi"/>
          <w:bCs/>
        </w:rPr>
        <w:t xml:space="preserve"> E. M.</w:t>
      </w:r>
      <w:r w:rsidRPr="00442889">
        <w:rPr>
          <w:rFonts w:asciiTheme="majorHAnsi" w:hAnsiTheme="majorHAnsi" w:cstheme="majorHAnsi"/>
          <w:bCs/>
        </w:rPr>
        <w:t>, CORONA</w:t>
      </w:r>
      <w:r>
        <w:rPr>
          <w:rFonts w:asciiTheme="majorHAnsi" w:hAnsiTheme="majorHAnsi" w:cstheme="majorHAnsi"/>
          <w:bCs/>
        </w:rPr>
        <w:t xml:space="preserve"> M. M.</w:t>
      </w:r>
      <w:r w:rsidRPr="00442889">
        <w:rPr>
          <w:rFonts w:asciiTheme="majorHAnsi" w:hAnsiTheme="majorHAnsi" w:cstheme="majorHAnsi"/>
          <w:bCs/>
        </w:rPr>
        <w:t>, WAGNER</w:t>
      </w:r>
      <w:r>
        <w:rPr>
          <w:rFonts w:asciiTheme="majorHAnsi" w:hAnsiTheme="majorHAnsi" w:cstheme="majorHAnsi"/>
          <w:bCs/>
        </w:rPr>
        <w:t xml:space="preserve"> J. T.</w:t>
      </w:r>
      <w:r w:rsidRPr="00442889">
        <w:rPr>
          <w:rFonts w:asciiTheme="majorHAnsi" w:hAnsiTheme="majorHAnsi" w:cstheme="majorHAnsi"/>
          <w:bCs/>
        </w:rPr>
        <w:t xml:space="preserve"> a PODRABSKY</w:t>
      </w:r>
      <w:r>
        <w:rPr>
          <w:rFonts w:asciiTheme="majorHAnsi" w:hAnsiTheme="majorHAnsi" w:cstheme="majorHAnsi"/>
          <w:bCs/>
        </w:rPr>
        <w:t xml:space="preserve"> J.E.</w:t>
      </w:r>
      <w:r w:rsidRPr="00442889">
        <w:rPr>
          <w:rFonts w:asciiTheme="majorHAnsi" w:hAnsiTheme="majorHAnsi" w:cstheme="majorHAnsi"/>
          <w:bCs/>
        </w:rPr>
        <w:t xml:space="preserve">, 2018. </w:t>
      </w:r>
      <w:proofErr w:type="spellStart"/>
      <w:r w:rsidRPr="00442889">
        <w:rPr>
          <w:rFonts w:asciiTheme="majorHAnsi" w:hAnsiTheme="majorHAnsi" w:cstheme="majorHAnsi"/>
          <w:bCs/>
        </w:rPr>
        <w:t>Temperature-dependent</w:t>
      </w:r>
      <w:proofErr w:type="spellEnd"/>
      <w:r w:rsidRPr="00442889">
        <w:rPr>
          <w:rFonts w:asciiTheme="majorHAnsi" w:hAnsiTheme="majorHAnsi" w:cstheme="majorHAnsi"/>
          <w:bCs/>
        </w:rPr>
        <w:t xml:space="preserve"> vitamin D </w:t>
      </w:r>
      <w:proofErr w:type="spellStart"/>
      <w:r w:rsidRPr="00442889">
        <w:rPr>
          <w:rFonts w:asciiTheme="majorHAnsi" w:hAnsiTheme="majorHAnsi" w:cstheme="majorHAnsi"/>
          <w:bCs/>
        </w:rPr>
        <w:t>signaling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regulates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developmental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trajectory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associated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with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diapause</w:t>
      </w:r>
      <w:proofErr w:type="spellEnd"/>
      <w:r w:rsidRPr="00442889">
        <w:rPr>
          <w:rFonts w:asciiTheme="majorHAnsi" w:hAnsiTheme="majorHAnsi" w:cstheme="majorHAnsi"/>
          <w:bCs/>
        </w:rPr>
        <w:t xml:space="preserve"> in </w:t>
      </w:r>
      <w:proofErr w:type="spellStart"/>
      <w:r w:rsidRPr="00442889">
        <w:rPr>
          <w:rFonts w:asciiTheme="majorHAnsi" w:hAnsiTheme="majorHAnsi" w:cstheme="majorHAnsi"/>
          <w:bCs/>
        </w:rPr>
        <w:t>an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annual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killifish</w:t>
      </w:r>
      <w:proofErr w:type="spellEnd"/>
      <w:r w:rsidRPr="00442889">
        <w:rPr>
          <w:rFonts w:asciiTheme="majorHAnsi" w:hAnsiTheme="majorHAnsi" w:cstheme="majorHAnsi"/>
          <w:bCs/>
        </w:rPr>
        <w:t xml:space="preserve">.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Proceedings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of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the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National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Academy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of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Sciences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of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the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United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States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of America</w:t>
      </w:r>
      <w:r w:rsidRPr="00442889">
        <w:rPr>
          <w:rFonts w:asciiTheme="majorHAnsi" w:hAnsiTheme="majorHAnsi" w:cstheme="majorHAnsi"/>
          <w:bCs/>
        </w:rPr>
        <w:t xml:space="preserve"> 115(50)</w:t>
      </w:r>
      <w:r>
        <w:rPr>
          <w:rFonts w:asciiTheme="majorHAnsi" w:hAnsiTheme="majorHAnsi" w:cstheme="majorHAnsi"/>
          <w:bCs/>
        </w:rPr>
        <w:t>:</w:t>
      </w:r>
      <w:r w:rsidRPr="00442889">
        <w:rPr>
          <w:rFonts w:asciiTheme="majorHAnsi" w:hAnsiTheme="majorHAnsi" w:cstheme="majorHAnsi"/>
          <w:bCs/>
        </w:rPr>
        <w:t xml:space="preserve"> 12763–12768</w:t>
      </w:r>
    </w:p>
    <w:p w14:paraId="51761317" w14:textId="77777777" w:rsidR="00B1285C" w:rsidRPr="00442889" w:rsidRDefault="00B1285C" w:rsidP="00B1285C">
      <w:pPr>
        <w:pStyle w:val="Odstavecseseznamem"/>
        <w:rPr>
          <w:rFonts w:asciiTheme="majorHAnsi" w:eastAsia="Times New Roman" w:hAnsiTheme="majorHAnsi" w:cstheme="majorHAnsi"/>
          <w:bCs/>
          <w:color w:val="222222"/>
          <w:szCs w:val="17"/>
          <w:lang w:eastAsia="cs-CZ"/>
        </w:rPr>
      </w:pPr>
    </w:p>
    <w:p w14:paraId="39C73BF6" w14:textId="77777777" w:rsidR="00B1285C" w:rsidRPr="00442889" w:rsidRDefault="00B1285C" w:rsidP="00B1285C">
      <w:pPr>
        <w:pStyle w:val="Odstavecseseznamem"/>
        <w:rPr>
          <w:rFonts w:asciiTheme="majorHAnsi" w:hAnsiTheme="majorHAnsi" w:cstheme="majorHAnsi"/>
          <w:bCs/>
        </w:rPr>
      </w:pPr>
      <w:r w:rsidRPr="00442889">
        <w:rPr>
          <w:rFonts w:asciiTheme="majorHAnsi" w:hAnsiTheme="majorHAnsi" w:cstheme="majorHAnsi"/>
          <w:bCs/>
        </w:rPr>
        <w:t>LAMBERT</w:t>
      </w:r>
      <w:r>
        <w:rPr>
          <w:rFonts w:asciiTheme="majorHAnsi" w:hAnsiTheme="majorHAnsi" w:cstheme="majorHAnsi"/>
          <w:bCs/>
        </w:rPr>
        <w:t>J. W.,</w:t>
      </w:r>
      <w:r w:rsidRPr="00442889">
        <w:rPr>
          <w:rFonts w:asciiTheme="majorHAnsi" w:hAnsiTheme="majorHAnsi" w:cstheme="majorHAnsi"/>
          <w:bCs/>
        </w:rPr>
        <w:t xml:space="preserve"> REICHARD</w:t>
      </w:r>
      <w:r>
        <w:rPr>
          <w:rFonts w:asciiTheme="majorHAnsi" w:hAnsiTheme="majorHAnsi" w:cstheme="majorHAnsi"/>
          <w:bCs/>
        </w:rPr>
        <w:t xml:space="preserve"> M.</w:t>
      </w:r>
      <w:r w:rsidRPr="00442889">
        <w:rPr>
          <w:rFonts w:asciiTheme="majorHAnsi" w:hAnsiTheme="majorHAnsi" w:cstheme="majorHAnsi"/>
          <w:bCs/>
        </w:rPr>
        <w:t xml:space="preserve"> a PINCHEIRA-DONOSO</w:t>
      </w:r>
      <w:r>
        <w:rPr>
          <w:rFonts w:asciiTheme="majorHAnsi" w:hAnsiTheme="majorHAnsi" w:cstheme="majorHAnsi"/>
          <w:bCs/>
        </w:rPr>
        <w:t xml:space="preserve"> D.</w:t>
      </w:r>
      <w:r w:rsidRPr="00442889">
        <w:rPr>
          <w:rFonts w:asciiTheme="majorHAnsi" w:hAnsiTheme="majorHAnsi" w:cstheme="majorHAnsi"/>
          <w:bCs/>
        </w:rPr>
        <w:t xml:space="preserve">, 2019. Live fast, </w:t>
      </w:r>
      <w:proofErr w:type="spellStart"/>
      <w:r w:rsidRPr="00442889">
        <w:rPr>
          <w:rFonts w:asciiTheme="majorHAnsi" w:hAnsiTheme="majorHAnsi" w:cstheme="majorHAnsi"/>
          <w:bCs/>
        </w:rPr>
        <w:t>diversify</w:t>
      </w:r>
      <w:proofErr w:type="spellEnd"/>
      <w:r w:rsidRPr="00442889">
        <w:rPr>
          <w:rFonts w:asciiTheme="majorHAnsi" w:hAnsiTheme="majorHAnsi" w:cstheme="majorHAnsi"/>
          <w:bCs/>
        </w:rPr>
        <w:t xml:space="preserve"> non-</w:t>
      </w:r>
      <w:proofErr w:type="spellStart"/>
      <w:r w:rsidRPr="00442889">
        <w:rPr>
          <w:rFonts w:asciiTheme="majorHAnsi" w:hAnsiTheme="majorHAnsi" w:cstheme="majorHAnsi"/>
          <w:bCs/>
        </w:rPr>
        <w:t>adaptively</w:t>
      </w:r>
      <w:proofErr w:type="spellEnd"/>
      <w:r w:rsidRPr="00442889">
        <w:rPr>
          <w:rFonts w:asciiTheme="majorHAnsi" w:hAnsiTheme="majorHAnsi" w:cstheme="majorHAnsi"/>
          <w:bCs/>
        </w:rPr>
        <w:t xml:space="preserve">: </w:t>
      </w:r>
      <w:proofErr w:type="spellStart"/>
      <w:r w:rsidRPr="00442889">
        <w:rPr>
          <w:rFonts w:asciiTheme="majorHAnsi" w:hAnsiTheme="majorHAnsi" w:cstheme="majorHAnsi"/>
          <w:bCs/>
        </w:rPr>
        <w:t>evolutionary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diversification</w:t>
      </w:r>
      <w:proofErr w:type="spellEnd"/>
      <w:r w:rsidRPr="00442889">
        <w:rPr>
          <w:rFonts w:asciiTheme="majorHAnsi" w:hAnsiTheme="majorHAnsi" w:cstheme="majorHAnsi"/>
          <w:bCs/>
        </w:rPr>
        <w:t xml:space="preserve"> of </w:t>
      </w:r>
      <w:proofErr w:type="spellStart"/>
      <w:r w:rsidRPr="00442889">
        <w:rPr>
          <w:rFonts w:asciiTheme="majorHAnsi" w:hAnsiTheme="majorHAnsi" w:cstheme="majorHAnsi"/>
          <w:bCs/>
        </w:rPr>
        <w:t>exceptionally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short-lived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annual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killifishes</w:t>
      </w:r>
      <w:proofErr w:type="spellEnd"/>
      <w:r w:rsidRPr="00442889">
        <w:rPr>
          <w:rFonts w:asciiTheme="majorHAnsi" w:hAnsiTheme="majorHAnsi" w:cstheme="majorHAnsi"/>
          <w:bCs/>
        </w:rPr>
        <w:t xml:space="preserve">. </w:t>
      </w:r>
      <w:r w:rsidRPr="00442889">
        <w:rPr>
          <w:rFonts w:asciiTheme="majorHAnsi" w:hAnsiTheme="majorHAnsi" w:cstheme="majorHAnsi"/>
          <w:bCs/>
          <w:i/>
          <w:iCs/>
        </w:rPr>
        <w:t xml:space="preserve">BMC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Evolutionary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Biology</w:t>
      </w:r>
      <w:r>
        <w:rPr>
          <w:rFonts w:asciiTheme="majorHAnsi" w:hAnsiTheme="majorHAnsi" w:cstheme="majorHAnsi"/>
          <w:bCs/>
        </w:rPr>
        <w:t xml:space="preserve"> </w:t>
      </w:r>
      <w:r w:rsidRPr="00442889">
        <w:rPr>
          <w:rFonts w:asciiTheme="majorHAnsi" w:hAnsiTheme="majorHAnsi" w:cstheme="majorHAnsi"/>
          <w:bCs/>
        </w:rPr>
        <w:t>19(1)</w:t>
      </w:r>
      <w:r>
        <w:rPr>
          <w:rFonts w:asciiTheme="majorHAnsi" w:hAnsiTheme="majorHAnsi" w:cstheme="majorHAnsi"/>
          <w:bCs/>
        </w:rPr>
        <w:t>:</w:t>
      </w:r>
      <w:r w:rsidRPr="00442889">
        <w:rPr>
          <w:rFonts w:asciiTheme="majorHAnsi" w:hAnsiTheme="majorHAnsi" w:cstheme="majorHAnsi"/>
          <w:bCs/>
        </w:rPr>
        <w:t xml:space="preserve"> </w:t>
      </w:r>
      <w:commentRangeStart w:id="5"/>
      <w:r w:rsidRPr="00442889">
        <w:rPr>
          <w:rFonts w:asciiTheme="majorHAnsi" w:hAnsiTheme="majorHAnsi" w:cstheme="majorHAnsi"/>
          <w:bCs/>
        </w:rPr>
        <w:t xml:space="preserve">10 </w:t>
      </w:r>
      <w:commentRangeEnd w:id="5"/>
      <w:r w:rsidR="00645364">
        <w:rPr>
          <w:rStyle w:val="Odkaznakoment"/>
        </w:rPr>
        <w:commentReference w:id="5"/>
      </w:r>
    </w:p>
    <w:p w14:paraId="2B5427B5" w14:textId="77777777" w:rsidR="00B1285C" w:rsidRPr="00442889" w:rsidRDefault="00B1285C" w:rsidP="00B1285C">
      <w:pPr>
        <w:pStyle w:val="Odstavecseseznamem"/>
        <w:rPr>
          <w:rFonts w:asciiTheme="majorHAnsi" w:eastAsia="Times New Roman" w:hAnsiTheme="majorHAnsi" w:cstheme="majorHAnsi"/>
          <w:bCs/>
          <w:color w:val="222222"/>
          <w:szCs w:val="17"/>
          <w:lang w:eastAsia="cs-CZ"/>
        </w:rPr>
      </w:pPr>
    </w:p>
    <w:p w14:paraId="56840E57" w14:textId="77777777" w:rsidR="000C7232" w:rsidRDefault="00B1285C" w:rsidP="00B1285C">
      <w:pPr>
        <w:ind w:left="708"/>
      </w:pPr>
      <w:r w:rsidRPr="00442889">
        <w:rPr>
          <w:rFonts w:asciiTheme="majorHAnsi" w:hAnsiTheme="majorHAnsi" w:cstheme="majorHAnsi"/>
          <w:bCs/>
        </w:rPr>
        <w:t>ŽÁK</w:t>
      </w:r>
      <w:r>
        <w:rPr>
          <w:rFonts w:asciiTheme="majorHAnsi" w:hAnsiTheme="majorHAnsi" w:cstheme="majorHAnsi"/>
          <w:bCs/>
        </w:rPr>
        <w:t xml:space="preserve"> J.</w:t>
      </w:r>
      <w:r w:rsidRPr="00442889">
        <w:rPr>
          <w:rFonts w:asciiTheme="majorHAnsi" w:hAnsiTheme="majorHAnsi" w:cstheme="majorHAnsi"/>
          <w:bCs/>
        </w:rPr>
        <w:t>, REICHARD</w:t>
      </w:r>
      <w:r>
        <w:rPr>
          <w:rFonts w:asciiTheme="majorHAnsi" w:hAnsiTheme="majorHAnsi" w:cstheme="majorHAnsi"/>
          <w:bCs/>
        </w:rPr>
        <w:t xml:space="preserve"> M.</w:t>
      </w:r>
      <w:r w:rsidRPr="00442889">
        <w:rPr>
          <w:rFonts w:asciiTheme="majorHAnsi" w:hAnsiTheme="majorHAnsi" w:cstheme="majorHAnsi"/>
          <w:bCs/>
        </w:rPr>
        <w:t xml:space="preserve"> a GVOŽDÍK</w:t>
      </w:r>
      <w:r>
        <w:rPr>
          <w:rFonts w:asciiTheme="majorHAnsi" w:hAnsiTheme="majorHAnsi" w:cstheme="majorHAnsi"/>
          <w:bCs/>
        </w:rPr>
        <w:t xml:space="preserve"> L.</w:t>
      </w:r>
      <w:r w:rsidRPr="00442889">
        <w:rPr>
          <w:rFonts w:asciiTheme="majorHAnsi" w:hAnsiTheme="majorHAnsi" w:cstheme="majorHAnsi"/>
          <w:bCs/>
        </w:rPr>
        <w:t xml:space="preserve">, 2018. Limited </w:t>
      </w:r>
      <w:proofErr w:type="spellStart"/>
      <w:r w:rsidRPr="00442889">
        <w:rPr>
          <w:rFonts w:asciiTheme="majorHAnsi" w:hAnsiTheme="majorHAnsi" w:cstheme="majorHAnsi"/>
          <w:bCs/>
        </w:rPr>
        <w:t>differentiation</w:t>
      </w:r>
      <w:proofErr w:type="spellEnd"/>
      <w:r w:rsidRPr="00442889">
        <w:rPr>
          <w:rFonts w:asciiTheme="majorHAnsi" w:hAnsiTheme="majorHAnsi" w:cstheme="majorHAnsi"/>
          <w:bCs/>
        </w:rPr>
        <w:t xml:space="preserve"> of </w:t>
      </w:r>
      <w:proofErr w:type="spellStart"/>
      <w:r w:rsidRPr="00442889">
        <w:rPr>
          <w:rFonts w:asciiTheme="majorHAnsi" w:hAnsiTheme="majorHAnsi" w:cstheme="majorHAnsi"/>
          <w:bCs/>
        </w:rPr>
        <w:t>fundamental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thermal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niches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within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the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killifish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assemblage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from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shallow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temporary</w:t>
      </w:r>
      <w:proofErr w:type="spellEnd"/>
      <w:r w:rsidRPr="00442889">
        <w:rPr>
          <w:rFonts w:asciiTheme="majorHAnsi" w:hAnsiTheme="majorHAnsi" w:cstheme="majorHAnsi"/>
          <w:bCs/>
        </w:rPr>
        <w:t xml:space="preserve"> </w:t>
      </w:r>
      <w:proofErr w:type="spellStart"/>
      <w:r w:rsidRPr="00442889">
        <w:rPr>
          <w:rFonts w:asciiTheme="majorHAnsi" w:hAnsiTheme="majorHAnsi" w:cstheme="majorHAnsi"/>
          <w:bCs/>
        </w:rPr>
        <w:t>waters</w:t>
      </w:r>
      <w:proofErr w:type="spellEnd"/>
      <w:r w:rsidRPr="00442889">
        <w:rPr>
          <w:rFonts w:asciiTheme="majorHAnsi" w:hAnsiTheme="majorHAnsi" w:cstheme="majorHAnsi"/>
          <w:bCs/>
        </w:rPr>
        <w:t xml:space="preserve">.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Journal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of </w:t>
      </w:r>
      <w:proofErr w:type="spellStart"/>
      <w:r w:rsidRPr="00442889">
        <w:rPr>
          <w:rFonts w:asciiTheme="majorHAnsi" w:hAnsiTheme="majorHAnsi" w:cstheme="majorHAnsi"/>
          <w:bCs/>
          <w:i/>
          <w:iCs/>
        </w:rPr>
        <w:t>Thermal</w:t>
      </w:r>
      <w:proofErr w:type="spellEnd"/>
      <w:r w:rsidRPr="00442889">
        <w:rPr>
          <w:rFonts w:asciiTheme="majorHAnsi" w:hAnsiTheme="majorHAnsi" w:cstheme="majorHAnsi"/>
          <w:bCs/>
          <w:i/>
          <w:iCs/>
        </w:rPr>
        <w:t xml:space="preserve"> Biology</w:t>
      </w:r>
      <w:r w:rsidRPr="00442889">
        <w:rPr>
          <w:rFonts w:asciiTheme="majorHAnsi" w:hAnsiTheme="majorHAnsi" w:cstheme="majorHAnsi"/>
          <w:bCs/>
        </w:rPr>
        <w:t xml:space="preserve"> 78</w:t>
      </w:r>
      <w:r>
        <w:rPr>
          <w:rFonts w:asciiTheme="majorHAnsi" w:hAnsiTheme="majorHAnsi" w:cstheme="majorHAnsi"/>
          <w:bCs/>
        </w:rPr>
        <w:t>:</w:t>
      </w:r>
      <w:r w:rsidRPr="00442889">
        <w:rPr>
          <w:rFonts w:asciiTheme="majorHAnsi" w:hAnsiTheme="majorHAnsi" w:cstheme="majorHAnsi"/>
          <w:bCs/>
        </w:rPr>
        <w:t xml:space="preserve"> 257–262</w:t>
      </w:r>
    </w:p>
    <w:sectPr w:rsidR="000C7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irka" w:date="2019-10-15T19:40:00Z" w:initials="j">
    <w:p w14:paraId="3917A659" w14:textId="77777777" w:rsidR="00154F1E" w:rsidRDefault="00154F1E">
      <w:pPr>
        <w:pStyle w:val="Textkomente"/>
      </w:pPr>
      <w:r>
        <w:rPr>
          <w:rStyle w:val="Odkaznakoment"/>
        </w:rPr>
        <w:annotationRef/>
      </w:r>
      <w:r>
        <w:t>Bez čárky, zkrátit všechna křestní jména.</w:t>
      </w:r>
    </w:p>
  </w:comment>
  <w:comment w:id="3" w:author="jirka" w:date="2019-10-15T19:36:00Z" w:initials="j">
    <w:p w14:paraId="5B557A33" w14:textId="77777777" w:rsidR="00154F1E" w:rsidRPr="00154F1E" w:rsidRDefault="00154F1E" w:rsidP="00154F1E">
      <w:pPr>
        <w:rPr>
          <w:sz w:val="20"/>
          <w:szCs w:val="20"/>
        </w:rPr>
      </w:pPr>
      <w:r>
        <w:rPr>
          <w:rStyle w:val="Odkaznakoment"/>
        </w:rPr>
        <w:annotationRef/>
      </w:r>
      <w:proofErr w:type="spellStart"/>
      <w:r w:rsidRPr="00154F1E">
        <w:rPr>
          <w:sz w:val="20"/>
          <w:szCs w:val="20"/>
        </w:rPr>
        <w:t>eLife</w:t>
      </w:r>
      <w:proofErr w:type="spellEnd"/>
      <w:r w:rsidRPr="00154F1E">
        <w:rPr>
          <w:sz w:val="20"/>
          <w:szCs w:val="20"/>
        </w:rPr>
        <w:t xml:space="preserve"> 2019;8:e41548 </w:t>
      </w:r>
      <w:proofErr w:type="spellStart"/>
      <w:r w:rsidRPr="00154F1E">
        <w:rPr>
          <w:sz w:val="20"/>
          <w:szCs w:val="20"/>
        </w:rPr>
        <w:t>doi</w:t>
      </w:r>
      <w:proofErr w:type="spellEnd"/>
      <w:r w:rsidRPr="00154F1E">
        <w:rPr>
          <w:sz w:val="20"/>
          <w:szCs w:val="20"/>
        </w:rPr>
        <w:t>: 10.7554/eLife.41548</w:t>
      </w:r>
    </w:p>
    <w:p w14:paraId="793DD682" w14:textId="77777777" w:rsidR="00154F1E" w:rsidRDefault="00154F1E">
      <w:pPr>
        <w:pStyle w:val="Textkomente"/>
      </w:pPr>
    </w:p>
  </w:comment>
  <w:comment w:id="5" w:author="jirka" w:date="2019-10-15T19:43:00Z" w:initials="j">
    <w:p w14:paraId="545B2D37" w14:textId="77777777" w:rsidR="00645364" w:rsidRDefault="00645364">
      <w:pPr>
        <w:pStyle w:val="Textkomente"/>
      </w:pPr>
      <w:r>
        <w:rPr>
          <w:rStyle w:val="Odkaznakoment"/>
        </w:rPr>
        <w:annotationRef/>
      </w:r>
      <w:r>
        <w:rPr>
          <w:rFonts w:ascii="Arial" w:hAnsi="Arial" w:cs="Arial"/>
        </w:rPr>
        <w:t>https://doi.org/10.1186/s12862-019-1344-0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17A659" w15:done="0"/>
  <w15:commentEx w15:paraId="793DD682" w15:done="0"/>
  <w15:commentEx w15:paraId="545B2D3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NjY3NTEzNTU0NjNX0lEKTi0uzszPAykwrAUAyAQgBCwAAAA="/>
  </w:docVars>
  <w:rsids>
    <w:rsidRoot w:val="00B1285C"/>
    <w:rsid w:val="00020AB3"/>
    <w:rsid w:val="000C7232"/>
    <w:rsid w:val="00154F1E"/>
    <w:rsid w:val="002D5772"/>
    <w:rsid w:val="00645364"/>
    <w:rsid w:val="00B1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639B3"/>
  <w15:chartTrackingRefBased/>
  <w15:docId w15:val="{26EF4C07-AA9B-4221-A6FA-B4DF9683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28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1285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128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2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285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54F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4F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4F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F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Siudová</dc:creator>
  <cp:keywords/>
  <dc:description/>
  <cp:lastModifiedBy>jirka</cp:lastModifiedBy>
  <cp:revision>4</cp:revision>
  <dcterms:created xsi:type="dcterms:W3CDTF">2019-10-15T17:31:00Z</dcterms:created>
  <dcterms:modified xsi:type="dcterms:W3CDTF">2019-10-16T12:44:00Z</dcterms:modified>
</cp:coreProperties>
</file>