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C3E" w:rsidRPr="00AB02FD" w:rsidRDefault="003D6C3E" w:rsidP="003D6C3E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B02FD">
        <w:rPr>
          <w:rFonts w:ascii="Times New Roman" w:hAnsi="Times New Roman" w:cs="Times New Roman"/>
          <w:b/>
          <w:bCs/>
          <w:sz w:val="28"/>
          <w:szCs w:val="28"/>
          <w:lang w:val="en-GB"/>
        </w:rPr>
        <w:t>JAG</w:t>
      </w:r>
      <w:proofErr w:type="gramStart"/>
      <w:r w:rsidRPr="00AB02FD">
        <w:rPr>
          <w:rFonts w:ascii="Times New Roman" w:hAnsi="Times New Roman" w:cs="Times New Roman"/>
          <w:b/>
          <w:bCs/>
          <w:sz w:val="28"/>
          <w:szCs w:val="28"/>
          <w:lang w:val="en-GB"/>
        </w:rPr>
        <w:t>03  Unit</w:t>
      </w:r>
      <w:proofErr w:type="gramEnd"/>
      <w:r w:rsidRPr="00AB02F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6</w:t>
      </w:r>
      <w:r w:rsidRPr="00AB02F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</w:t>
      </w:r>
      <w:r w:rsidR="007A49FD">
        <w:rPr>
          <w:rFonts w:ascii="Times New Roman" w:hAnsi="Times New Roman" w:cs="Times New Roman"/>
          <w:b/>
          <w:bCs/>
          <w:sz w:val="28"/>
          <w:szCs w:val="28"/>
          <w:lang w:val="en-GB"/>
        </w:rPr>
        <w:t>Punctuation?!... and relative clauses</w:t>
      </w:r>
    </w:p>
    <w:p w:rsidR="003D6C3E" w:rsidRDefault="003D6C3E" w:rsidP="003D6C3E">
      <w:pPr>
        <w:rPr>
          <w:rStyle w:val="illustration"/>
          <w:rFonts w:ascii="Times New Roman" w:hAnsi="Times New Roman"/>
          <w:b/>
          <w:lang w:val="en-GB"/>
        </w:rPr>
      </w:pPr>
      <w:r w:rsidRPr="00865B92">
        <w:rPr>
          <w:rStyle w:val="illustration"/>
          <w:rFonts w:ascii="Times New Roman" w:hAnsi="Times New Roman"/>
          <w:b/>
          <w:lang w:val="en-GB"/>
        </w:rPr>
        <w:t xml:space="preserve">Task 1   </w:t>
      </w:r>
      <w:r>
        <w:rPr>
          <w:rStyle w:val="illustration"/>
          <w:rFonts w:ascii="Times New Roman" w:hAnsi="Times New Roman"/>
          <w:b/>
          <w:lang w:val="en-GB"/>
        </w:rPr>
        <w:t>Punctuation</w:t>
      </w:r>
      <w:r w:rsidR="007A49FD">
        <w:rPr>
          <w:rStyle w:val="illustration"/>
          <w:rFonts w:ascii="Times New Roman" w:hAnsi="Times New Roman"/>
          <w:b/>
          <w:lang w:val="en-GB"/>
        </w:rPr>
        <w:t xml:space="preserve"> </w:t>
      </w:r>
    </w:p>
    <w:p w:rsidR="003D6C3E" w:rsidRDefault="00B70855" w:rsidP="003D6C3E">
      <w:pPr>
        <w:pStyle w:val="Odstavecseseznamem"/>
        <w:numPr>
          <w:ilvl w:val="0"/>
          <w:numId w:val="1"/>
        </w:numPr>
        <w:rPr>
          <w:rStyle w:val="illustration"/>
          <w:rFonts w:ascii="Times New Roman" w:hAnsi="Times New Roman"/>
          <w:b/>
          <w:lang w:val="en-GB"/>
        </w:rPr>
      </w:pPr>
      <w:r>
        <w:rPr>
          <w:rStyle w:val="illustration"/>
          <w:rFonts w:ascii="Times New Roman" w:hAnsi="Times New Roman"/>
          <w:b/>
          <w:lang w:val="en-GB"/>
        </w:rPr>
        <w:t>What do the following punctuation marks look like? When are they used?</w:t>
      </w:r>
    </w:p>
    <w:p w:rsidR="00B70855" w:rsidRDefault="00B70855" w:rsidP="00B70855">
      <w:pPr>
        <w:pStyle w:val="Odstavecseseznamem"/>
        <w:numPr>
          <w:ilvl w:val="0"/>
          <w:numId w:val="2"/>
        </w:numPr>
        <w:rPr>
          <w:rStyle w:val="illustration"/>
          <w:rFonts w:ascii="Times New Roman" w:hAnsi="Times New Roman"/>
          <w:bCs/>
          <w:lang w:val="en-GB"/>
        </w:rPr>
      </w:pPr>
      <w:r>
        <w:rPr>
          <w:rStyle w:val="illustration"/>
          <w:rFonts w:ascii="Times New Roman" w:hAnsi="Times New Roman"/>
          <w:bCs/>
          <w:lang w:val="en-GB"/>
        </w:rPr>
        <w:t>full stop (Br), period (US)</w:t>
      </w:r>
    </w:p>
    <w:p w:rsidR="00B70855" w:rsidRDefault="00B70855" w:rsidP="00B70855">
      <w:pPr>
        <w:pStyle w:val="Odstavecseseznamem"/>
        <w:numPr>
          <w:ilvl w:val="0"/>
          <w:numId w:val="2"/>
        </w:numPr>
        <w:rPr>
          <w:rStyle w:val="illustration"/>
          <w:rFonts w:ascii="Times New Roman" w:hAnsi="Times New Roman"/>
          <w:bCs/>
          <w:lang w:val="en-GB"/>
        </w:rPr>
      </w:pPr>
      <w:r>
        <w:rPr>
          <w:rStyle w:val="illustration"/>
          <w:rFonts w:ascii="Times New Roman" w:hAnsi="Times New Roman"/>
          <w:bCs/>
          <w:lang w:val="en-GB"/>
        </w:rPr>
        <w:t>comma</w:t>
      </w:r>
    </w:p>
    <w:p w:rsidR="00B70855" w:rsidRDefault="00B70855" w:rsidP="00B70855">
      <w:pPr>
        <w:pStyle w:val="Odstavecseseznamem"/>
        <w:numPr>
          <w:ilvl w:val="0"/>
          <w:numId w:val="2"/>
        </w:numPr>
        <w:rPr>
          <w:rStyle w:val="illustration"/>
          <w:rFonts w:ascii="Times New Roman" w:hAnsi="Times New Roman"/>
          <w:bCs/>
          <w:lang w:val="en-GB"/>
        </w:rPr>
      </w:pPr>
      <w:r>
        <w:rPr>
          <w:rStyle w:val="illustration"/>
          <w:rFonts w:ascii="Times New Roman" w:hAnsi="Times New Roman"/>
          <w:bCs/>
          <w:lang w:val="en-GB"/>
        </w:rPr>
        <w:t>colon</w:t>
      </w:r>
    </w:p>
    <w:p w:rsidR="00B70855" w:rsidRDefault="00B70855" w:rsidP="00B70855">
      <w:pPr>
        <w:pStyle w:val="Odstavecseseznamem"/>
        <w:numPr>
          <w:ilvl w:val="0"/>
          <w:numId w:val="2"/>
        </w:numPr>
        <w:rPr>
          <w:rStyle w:val="illustration"/>
          <w:rFonts w:ascii="Times New Roman" w:hAnsi="Times New Roman"/>
          <w:bCs/>
          <w:lang w:val="en-GB"/>
        </w:rPr>
      </w:pPr>
      <w:r>
        <w:rPr>
          <w:rStyle w:val="illustration"/>
          <w:rFonts w:ascii="Times New Roman" w:hAnsi="Times New Roman"/>
          <w:bCs/>
          <w:lang w:val="en-GB"/>
        </w:rPr>
        <w:t>semicolon</w:t>
      </w:r>
    </w:p>
    <w:p w:rsidR="00B70855" w:rsidRDefault="00B70855" w:rsidP="00B70855">
      <w:pPr>
        <w:pStyle w:val="Odstavecseseznamem"/>
        <w:numPr>
          <w:ilvl w:val="0"/>
          <w:numId w:val="2"/>
        </w:numPr>
        <w:rPr>
          <w:rStyle w:val="illustration"/>
          <w:rFonts w:ascii="Times New Roman" w:hAnsi="Times New Roman"/>
          <w:bCs/>
          <w:lang w:val="en-GB"/>
        </w:rPr>
      </w:pPr>
      <w:r>
        <w:rPr>
          <w:rStyle w:val="illustration"/>
          <w:rFonts w:ascii="Times New Roman" w:hAnsi="Times New Roman"/>
          <w:bCs/>
          <w:lang w:val="en-GB"/>
        </w:rPr>
        <w:t>dash and hyphen</w:t>
      </w:r>
    </w:p>
    <w:p w:rsidR="00B70855" w:rsidRDefault="00B70855" w:rsidP="00B70855">
      <w:pPr>
        <w:pStyle w:val="Odstavecseseznamem"/>
        <w:numPr>
          <w:ilvl w:val="0"/>
          <w:numId w:val="2"/>
        </w:numPr>
        <w:rPr>
          <w:rStyle w:val="illustration"/>
          <w:rFonts w:ascii="Times New Roman" w:hAnsi="Times New Roman"/>
          <w:bCs/>
          <w:lang w:val="en-GB"/>
        </w:rPr>
      </w:pPr>
      <w:r>
        <w:rPr>
          <w:rStyle w:val="illustration"/>
          <w:rFonts w:ascii="Times New Roman" w:hAnsi="Times New Roman"/>
          <w:bCs/>
          <w:lang w:val="en-GB"/>
        </w:rPr>
        <w:t>question mark</w:t>
      </w:r>
    </w:p>
    <w:p w:rsidR="00B70855" w:rsidRDefault="00B70855" w:rsidP="00B70855">
      <w:pPr>
        <w:pStyle w:val="Odstavecseseznamem"/>
        <w:numPr>
          <w:ilvl w:val="0"/>
          <w:numId w:val="2"/>
        </w:numPr>
        <w:rPr>
          <w:rStyle w:val="illustration"/>
          <w:rFonts w:ascii="Times New Roman" w:hAnsi="Times New Roman"/>
          <w:bCs/>
          <w:lang w:val="en-GB"/>
        </w:rPr>
      </w:pPr>
      <w:r>
        <w:rPr>
          <w:rStyle w:val="illustration"/>
          <w:rFonts w:ascii="Times New Roman" w:hAnsi="Times New Roman"/>
          <w:bCs/>
          <w:lang w:val="en-GB"/>
        </w:rPr>
        <w:t>exclamation mark</w:t>
      </w:r>
    </w:p>
    <w:p w:rsidR="00B70855" w:rsidRDefault="00B70855" w:rsidP="00B70855">
      <w:pPr>
        <w:pStyle w:val="Odstavecseseznamem"/>
        <w:numPr>
          <w:ilvl w:val="0"/>
          <w:numId w:val="2"/>
        </w:numPr>
        <w:rPr>
          <w:rStyle w:val="illustration"/>
          <w:rFonts w:ascii="Times New Roman" w:hAnsi="Times New Roman"/>
          <w:bCs/>
          <w:lang w:val="en-GB"/>
        </w:rPr>
      </w:pPr>
      <w:r>
        <w:rPr>
          <w:rStyle w:val="illustration"/>
          <w:rFonts w:ascii="Times New Roman" w:hAnsi="Times New Roman"/>
          <w:bCs/>
          <w:lang w:val="en-GB"/>
        </w:rPr>
        <w:t>quotation marks</w:t>
      </w:r>
    </w:p>
    <w:p w:rsidR="00B70855" w:rsidRDefault="00B70855" w:rsidP="00B70855">
      <w:pPr>
        <w:pStyle w:val="Odstavecseseznamem"/>
        <w:numPr>
          <w:ilvl w:val="0"/>
          <w:numId w:val="2"/>
        </w:numPr>
        <w:rPr>
          <w:rStyle w:val="illustration"/>
          <w:rFonts w:ascii="Times New Roman" w:hAnsi="Times New Roman"/>
          <w:bCs/>
          <w:lang w:val="en-GB"/>
        </w:rPr>
      </w:pPr>
      <w:r>
        <w:rPr>
          <w:rStyle w:val="illustration"/>
          <w:rFonts w:ascii="Times New Roman" w:hAnsi="Times New Roman"/>
          <w:bCs/>
          <w:lang w:val="en-GB"/>
        </w:rPr>
        <w:t>brackets</w:t>
      </w:r>
    </w:p>
    <w:p w:rsidR="00B70855" w:rsidRDefault="00B70855" w:rsidP="00B70855">
      <w:pPr>
        <w:pStyle w:val="Odstavecseseznamem"/>
        <w:numPr>
          <w:ilvl w:val="0"/>
          <w:numId w:val="2"/>
        </w:numPr>
        <w:rPr>
          <w:rStyle w:val="illustration"/>
          <w:rFonts w:ascii="Times New Roman" w:hAnsi="Times New Roman"/>
          <w:bCs/>
          <w:lang w:val="en-GB"/>
        </w:rPr>
      </w:pPr>
      <w:r>
        <w:rPr>
          <w:rStyle w:val="illustration"/>
          <w:rFonts w:ascii="Times New Roman" w:hAnsi="Times New Roman"/>
          <w:bCs/>
          <w:lang w:val="en-GB"/>
        </w:rPr>
        <w:t>asterisk</w:t>
      </w:r>
    </w:p>
    <w:p w:rsidR="00B70855" w:rsidRDefault="00B70855" w:rsidP="00B70855">
      <w:pPr>
        <w:pStyle w:val="Odstavecseseznamem"/>
        <w:numPr>
          <w:ilvl w:val="0"/>
          <w:numId w:val="2"/>
        </w:numPr>
        <w:rPr>
          <w:rStyle w:val="illustration"/>
          <w:rFonts w:ascii="Times New Roman" w:hAnsi="Times New Roman"/>
          <w:bCs/>
          <w:lang w:val="en-GB"/>
        </w:rPr>
      </w:pPr>
      <w:r>
        <w:rPr>
          <w:rStyle w:val="illustration"/>
          <w:rFonts w:ascii="Times New Roman" w:hAnsi="Times New Roman"/>
          <w:bCs/>
          <w:lang w:val="en-GB"/>
        </w:rPr>
        <w:t>apostrophe</w:t>
      </w:r>
    </w:p>
    <w:p w:rsidR="00B70855" w:rsidRDefault="00B70855" w:rsidP="00B70855">
      <w:pPr>
        <w:pStyle w:val="Odstavecseseznamem"/>
        <w:numPr>
          <w:ilvl w:val="0"/>
          <w:numId w:val="2"/>
        </w:numPr>
        <w:rPr>
          <w:rStyle w:val="illustration"/>
          <w:rFonts w:ascii="Times New Roman" w:hAnsi="Times New Roman"/>
          <w:bCs/>
          <w:lang w:val="en-GB"/>
        </w:rPr>
      </w:pPr>
      <w:r>
        <w:rPr>
          <w:rStyle w:val="illustration"/>
          <w:rFonts w:ascii="Times New Roman" w:hAnsi="Times New Roman"/>
          <w:bCs/>
          <w:lang w:val="en-GB"/>
        </w:rPr>
        <w:t>stroke or slash</w:t>
      </w:r>
    </w:p>
    <w:p w:rsidR="00B70855" w:rsidRPr="00257F56" w:rsidRDefault="00B70855" w:rsidP="00B70855">
      <w:pPr>
        <w:rPr>
          <w:rStyle w:val="illustration"/>
          <w:rFonts w:ascii="Times New Roman" w:hAnsi="Times New Roman"/>
          <w:bCs/>
          <w:lang w:val="en-GB"/>
        </w:rPr>
      </w:pPr>
    </w:p>
    <w:p w:rsidR="00B70855" w:rsidRPr="004172E1" w:rsidRDefault="00B70855" w:rsidP="00B70855">
      <w:pPr>
        <w:pStyle w:val="Odstavecseseznamem"/>
        <w:numPr>
          <w:ilvl w:val="0"/>
          <w:numId w:val="1"/>
        </w:numPr>
        <w:rPr>
          <w:rStyle w:val="illustration"/>
          <w:rFonts w:ascii="Times New Roman" w:hAnsi="Times New Roman"/>
          <w:b/>
          <w:lang w:val="en-GB"/>
        </w:rPr>
      </w:pPr>
      <w:r w:rsidRPr="004172E1">
        <w:rPr>
          <w:rStyle w:val="illustration"/>
          <w:rFonts w:ascii="Times New Roman" w:hAnsi="Times New Roman"/>
          <w:b/>
          <w:lang w:val="en-GB"/>
        </w:rPr>
        <w:t>Use appropriate punctuation marks in the following sentences:</w:t>
      </w:r>
    </w:p>
    <w:p w:rsidR="00B70855" w:rsidRPr="00257F56" w:rsidRDefault="00B70855" w:rsidP="00257F5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257F56">
        <w:rPr>
          <w:rFonts w:ascii="Times New Roman" w:hAnsi="Times New Roman" w:cs="Times New Roman"/>
          <w:lang w:val="en-GB"/>
        </w:rPr>
        <w:t xml:space="preserve">In the words of </w:t>
      </w:r>
      <w:proofErr w:type="spellStart"/>
      <w:r w:rsidRPr="00257F56">
        <w:rPr>
          <w:rFonts w:ascii="Times New Roman" w:hAnsi="Times New Roman" w:cs="Times New Roman"/>
          <w:lang w:val="en-GB"/>
        </w:rPr>
        <w:t>Murphys</w:t>
      </w:r>
      <w:proofErr w:type="spellEnd"/>
      <w:r w:rsidRPr="00257F56">
        <w:rPr>
          <w:rFonts w:ascii="Times New Roman" w:hAnsi="Times New Roman" w:cs="Times New Roman"/>
          <w:lang w:val="en-GB"/>
        </w:rPr>
        <w:t xml:space="preserve"> Law Anything that can go wrong will go wrong</w:t>
      </w:r>
    </w:p>
    <w:p w:rsidR="00B70855" w:rsidRPr="004172E1" w:rsidRDefault="00B70855" w:rsidP="00257F5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4172E1">
        <w:rPr>
          <w:rFonts w:ascii="Times New Roman" w:hAnsi="Times New Roman" w:cs="Times New Roman"/>
          <w:lang w:val="en-GB"/>
        </w:rPr>
        <w:t>It is a fine idea let us hope that it is going to work</w:t>
      </w:r>
    </w:p>
    <w:p w:rsidR="00B70855" w:rsidRPr="004172E1" w:rsidRDefault="00B70855" w:rsidP="00257F5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lang w:val="en-GB"/>
        </w:rPr>
      </w:pPr>
      <w:r w:rsidRPr="004172E1">
        <w:rPr>
          <w:rFonts w:ascii="Times New Roman" w:hAnsi="Times New Roman" w:cs="Times New Roman"/>
          <w:lang w:val="en-GB"/>
        </w:rPr>
        <w:t>People live near volcanoes for a variety of reasons including they were born there the lan</w:t>
      </w:r>
      <w:r w:rsidR="00257F56" w:rsidRPr="004172E1">
        <w:rPr>
          <w:rFonts w:ascii="Times New Roman" w:hAnsi="Times New Roman" w:cs="Times New Roman"/>
          <w:lang w:val="en-GB"/>
        </w:rPr>
        <w:t>d</w:t>
      </w:r>
      <w:r w:rsidRPr="004172E1">
        <w:rPr>
          <w:rFonts w:ascii="Times New Roman" w:hAnsi="Times New Roman" w:cs="Times New Roman"/>
          <w:lang w:val="en-GB"/>
        </w:rPr>
        <w:t xml:space="preserve"> </w:t>
      </w:r>
      <w:r w:rsidR="00257F56" w:rsidRPr="004172E1">
        <w:rPr>
          <w:rFonts w:ascii="Times New Roman" w:hAnsi="Times New Roman" w:cs="Times New Roman"/>
          <w:lang w:val="en-GB"/>
        </w:rPr>
        <w:t xml:space="preserve"> </w:t>
      </w:r>
      <w:r w:rsidRPr="004172E1">
        <w:rPr>
          <w:rFonts w:ascii="Times New Roman" w:hAnsi="Times New Roman" w:cs="Times New Roman"/>
          <w:lang w:val="en-GB"/>
        </w:rPr>
        <w:t xml:space="preserve">is </w:t>
      </w:r>
      <w:r w:rsidR="00257F56" w:rsidRPr="004172E1">
        <w:rPr>
          <w:rFonts w:ascii="Times New Roman" w:hAnsi="Times New Roman" w:cs="Times New Roman"/>
          <w:lang w:val="en-GB"/>
        </w:rPr>
        <w:t xml:space="preserve">fertile and good for farming people are optimistic and believe eruption in unlikely and they do not have any choice as to where they live </w:t>
      </w:r>
      <w:r w:rsidR="00257F56" w:rsidRPr="004172E1">
        <w:rPr>
          <w:rFonts w:ascii="Times New Roman" w:hAnsi="Times New Roman" w:cs="Times New Roman"/>
          <w:lang w:val="en-GB"/>
        </w:rPr>
        <w:t>for example they may be limited</w:t>
      </w:r>
      <w:r w:rsidR="00257F56" w:rsidRPr="004172E1">
        <w:rPr>
          <w:rFonts w:ascii="Times New Roman" w:hAnsi="Times New Roman" w:cs="Times New Roman"/>
          <w:lang w:val="en-GB"/>
        </w:rPr>
        <w:t xml:space="preserve"> by economic</w:t>
      </w:r>
    </w:p>
    <w:p w:rsidR="00257F56" w:rsidRPr="00C34C17" w:rsidRDefault="00257F56" w:rsidP="00257F5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lang w:val="en-GB"/>
        </w:rPr>
      </w:pPr>
      <w:r w:rsidRPr="004172E1">
        <w:rPr>
          <w:rFonts w:ascii="Times New Roman" w:hAnsi="Times New Roman" w:cs="Times New Roman"/>
          <w:lang w:val="en-GB"/>
        </w:rPr>
        <w:t xml:space="preserve">If the flight is </w:t>
      </w:r>
      <w:proofErr w:type="gramStart"/>
      <w:r w:rsidRPr="004172E1">
        <w:rPr>
          <w:rFonts w:ascii="Times New Roman" w:hAnsi="Times New Roman" w:cs="Times New Roman"/>
          <w:lang w:val="en-GB"/>
        </w:rPr>
        <w:t>cancelled</w:t>
      </w:r>
      <w:proofErr w:type="gramEnd"/>
      <w:r w:rsidRPr="004172E1">
        <w:rPr>
          <w:rFonts w:ascii="Times New Roman" w:hAnsi="Times New Roman" w:cs="Times New Roman"/>
          <w:lang w:val="en-GB"/>
        </w:rPr>
        <w:t xml:space="preserve"> you will get a refund and or new tickets</w:t>
      </w:r>
    </w:p>
    <w:p w:rsidR="00C34C17" w:rsidRPr="004172E1" w:rsidRDefault="00C34C17" w:rsidP="00257F56">
      <w:pPr>
        <w:pStyle w:val="Odstavecseseznamem"/>
        <w:numPr>
          <w:ilvl w:val="0"/>
          <w:numId w:val="3"/>
        </w:numPr>
        <w:rPr>
          <w:rStyle w:val="illustration"/>
          <w:rFonts w:ascii="Times New Roman" w:hAnsi="Times New Roman"/>
          <w:bCs/>
          <w:lang w:val="en-GB"/>
        </w:rPr>
      </w:pPr>
      <w:r>
        <w:rPr>
          <w:rFonts w:ascii="Times New Roman" w:hAnsi="Times New Roman" w:cs="Times New Roman"/>
          <w:lang w:val="en-GB"/>
        </w:rPr>
        <w:t>Unconformities are important in understanding the geological history of a region they are also important because they are often a natural boundary between two rock types with different characteristics</w:t>
      </w:r>
    </w:p>
    <w:p w:rsidR="00B71504" w:rsidRPr="004172E1" w:rsidRDefault="007A49FD">
      <w:pPr>
        <w:rPr>
          <w:rFonts w:ascii="Times New Roman" w:hAnsi="Times New Roman" w:cs="Times New Roman"/>
          <w:lang w:val="en-GB"/>
        </w:rPr>
      </w:pPr>
    </w:p>
    <w:p w:rsidR="004172E1" w:rsidRDefault="004172E1" w:rsidP="004172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lang w:val="en-GB"/>
        </w:rPr>
      </w:pPr>
      <w:r w:rsidRPr="004172E1">
        <w:rPr>
          <w:rFonts w:ascii="Times New Roman" w:hAnsi="Times New Roman" w:cs="Times New Roman"/>
          <w:b/>
          <w:bCs/>
          <w:lang w:val="en-GB"/>
        </w:rPr>
        <w:t>Using comma with subordinate clauses</w:t>
      </w:r>
      <w:r>
        <w:rPr>
          <w:rFonts w:ascii="Times New Roman" w:hAnsi="Times New Roman" w:cs="Times New Roman"/>
          <w:b/>
          <w:bCs/>
          <w:lang w:val="en-GB"/>
        </w:rPr>
        <w:t>.</w:t>
      </w:r>
    </w:p>
    <w:p w:rsidR="004172E1" w:rsidRDefault="004172E1" w:rsidP="004172E1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Subordinate clauses beginning with as, although, when,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 xml:space="preserve">if </w:t>
      </w:r>
      <w:r w:rsidR="00E20FB4">
        <w:rPr>
          <w:rFonts w:ascii="Times New Roman" w:hAnsi="Times New Roman" w:cs="Times New Roman"/>
          <w:b/>
          <w:bCs/>
          <w:lang w:val="en-GB"/>
        </w:rPr>
        <w:t>,</w:t>
      </w:r>
      <w:proofErr w:type="gramEnd"/>
      <w:r w:rsidR="00E20FB4">
        <w:rPr>
          <w:rFonts w:ascii="Times New Roman" w:hAnsi="Times New Roman" w:cs="Times New Roman"/>
          <w:b/>
          <w:bCs/>
          <w:lang w:val="en-GB"/>
        </w:rPr>
        <w:t xml:space="preserve"> because are followed by a comma, e.g.</w:t>
      </w:r>
    </w:p>
    <w:p w:rsidR="00E20FB4" w:rsidRPr="0098138A" w:rsidRDefault="00E20FB4" w:rsidP="004172E1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98138A">
        <w:rPr>
          <w:rFonts w:ascii="Times New Roman" w:hAnsi="Times New Roman" w:cs="Times New Roman"/>
          <w:i/>
          <w:iCs/>
          <w:lang w:val="en-GB"/>
        </w:rPr>
        <w:t>Because the speakers frequently wandered off the point, the discussion was lengthy.</w:t>
      </w:r>
    </w:p>
    <w:p w:rsidR="00E20FB4" w:rsidRDefault="00E20FB4" w:rsidP="004172E1">
      <w:pPr>
        <w:pStyle w:val="Odstavecseseznamem"/>
        <w:rPr>
          <w:rFonts w:ascii="Times New Roman" w:hAnsi="Times New Roman" w:cs="Times New Roman"/>
          <w:lang w:val="en-GB"/>
        </w:rPr>
      </w:pPr>
    </w:p>
    <w:p w:rsidR="00E20FB4" w:rsidRDefault="00E20FB4" w:rsidP="004172E1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If the same sentence has the subordinate clause after the main clause, no comma is needed.</w:t>
      </w:r>
    </w:p>
    <w:p w:rsidR="00E20FB4" w:rsidRPr="0098138A" w:rsidRDefault="00E20FB4" w:rsidP="004172E1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98138A">
        <w:rPr>
          <w:rFonts w:ascii="Times New Roman" w:hAnsi="Times New Roman" w:cs="Times New Roman"/>
          <w:i/>
          <w:iCs/>
          <w:lang w:val="en-GB"/>
        </w:rPr>
        <w:t>The discussion was lengthy because the speakers frequently wandered off the point.</w:t>
      </w:r>
    </w:p>
    <w:p w:rsidR="00E20FB4" w:rsidRPr="0098138A" w:rsidRDefault="00E20FB4" w:rsidP="004172E1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</w:p>
    <w:p w:rsidR="004172E1" w:rsidRDefault="003E305E" w:rsidP="003E30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Defining and non-defining relative clauses</w:t>
      </w:r>
    </w:p>
    <w:p w:rsidR="003E305E" w:rsidRDefault="0098138A" w:rsidP="004172E1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Study</w:t>
      </w:r>
      <w:r w:rsidR="003E305E" w:rsidRPr="003E305E">
        <w:rPr>
          <w:rFonts w:ascii="Times New Roman" w:hAnsi="Times New Roman" w:cs="Times New Roman"/>
          <w:b/>
          <w:bCs/>
          <w:lang w:val="en-GB"/>
        </w:rPr>
        <w:t xml:space="preserve"> the two sentences:</w:t>
      </w:r>
    </w:p>
    <w:p w:rsidR="003E305E" w:rsidRPr="003E305E" w:rsidRDefault="0098138A" w:rsidP="004172E1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98138A">
        <w:rPr>
          <w:rFonts w:ascii="Times New Roman" w:hAnsi="Times New Roman" w:cs="Times New Roman"/>
          <w:b/>
          <w:bCs/>
          <w:lang w:val="en-GB"/>
        </w:rPr>
        <w:t>A defining clause</w:t>
      </w:r>
      <w:r>
        <w:rPr>
          <w:rFonts w:ascii="Times New Roman" w:hAnsi="Times New Roman" w:cs="Times New Roman"/>
          <w:b/>
          <w:bCs/>
          <w:lang w:val="en-GB"/>
        </w:rPr>
        <w:t xml:space="preserve"> gives essential information, no commas are used</w:t>
      </w:r>
      <w:r w:rsidRPr="0098138A">
        <w:rPr>
          <w:rFonts w:ascii="Times New Roman" w:hAnsi="Times New Roman" w:cs="Times New Roman"/>
          <w:b/>
          <w:bCs/>
          <w:lang w:val="en-GB"/>
        </w:rPr>
        <w:t>:</w:t>
      </w:r>
      <w:r>
        <w:rPr>
          <w:rFonts w:ascii="Times New Roman" w:hAnsi="Times New Roman" w:cs="Times New Roman"/>
          <w:lang w:val="en-GB"/>
        </w:rPr>
        <w:t xml:space="preserve"> </w:t>
      </w:r>
      <w:r w:rsidR="003E305E" w:rsidRPr="003E305E">
        <w:rPr>
          <w:rFonts w:ascii="Times New Roman" w:hAnsi="Times New Roman" w:cs="Times New Roman"/>
          <w:i/>
          <w:iCs/>
          <w:lang w:val="en-GB"/>
        </w:rPr>
        <w:t>My sister who lives in Edinburgh is coming to visit at the weekend.</w:t>
      </w:r>
    </w:p>
    <w:p w:rsidR="003E305E" w:rsidRDefault="003E305E" w:rsidP="004172E1">
      <w:pPr>
        <w:pStyle w:val="Odstavecseseznamem"/>
        <w:rPr>
          <w:rFonts w:ascii="Times New Roman" w:hAnsi="Times New Roman" w:cs="Times New Roman"/>
          <w:lang w:val="en-GB"/>
        </w:rPr>
      </w:pPr>
    </w:p>
    <w:p w:rsidR="003E305E" w:rsidRDefault="0098138A" w:rsidP="003E305E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98138A">
        <w:rPr>
          <w:rFonts w:ascii="Times New Roman" w:hAnsi="Times New Roman" w:cs="Times New Roman"/>
          <w:b/>
          <w:bCs/>
          <w:lang w:val="en-GB"/>
        </w:rPr>
        <w:t>A non-defining clause</w:t>
      </w:r>
      <w:r>
        <w:rPr>
          <w:rFonts w:ascii="Times New Roman" w:hAnsi="Times New Roman" w:cs="Times New Roman"/>
          <w:b/>
          <w:bCs/>
          <w:lang w:val="en-GB"/>
        </w:rPr>
        <w:t xml:space="preserve"> gives additional information, commas are used</w:t>
      </w:r>
      <w:r w:rsidRPr="0098138A">
        <w:rPr>
          <w:rFonts w:ascii="Times New Roman" w:hAnsi="Times New Roman" w:cs="Times New Roman"/>
          <w:b/>
          <w:bCs/>
          <w:lang w:val="en-GB"/>
        </w:rPr>
        <w:t>:</w:t>
      </w:r>
      <w:r>
        <w:rPr>
          <w:rFonts w:ascii="Times New Roman" w:hAnsi="Times New Roman" w:cs="Times New Roman"/>
          <w:lang w:val="en-GB"/>
        </w:rPr>
        <w:t xml:space="preserve"> </w:t>
      </w:r>
      <w:r w:rsidR="003E305E" w:rsidRPr="003E305E">
        <w:rPr>
          <w:rFonts w:ascii="Times New Roman" w:hAnsi="Times New Roman" w:cs="Times New Roman"/>
          <w:i/>
          <w:iCs/>
          <w:lang w:val="en-GB"/>
        </w:rPr>
        <w:t>My sister</w:t>
      </w:r>
      <w:r w:rsidR="003E305E">
        <w:rPr>
          <w:rFonts w:ascii="Times New Roman" w:hAnsi="Times New Roman" w:cs="Times New Roman"/>
          <w:i/>
          <w:iCs/>
          <w:lang w:val="en-GB"/>
        </w:rPr>
        <w:t>,</w:t>
      </w:r>
      <w:r w:rsidR="003E305E" w:rsidRPr="003E305E">
        <w:rPr>
          <w:rFonts w:ascii="Times New Roman" w:hAnsi="Times New Roman" w:cs="Times New Roman"/>
          <w:i/>
          <w:iCs/>
          <w:lang w:val="en-GB"/>
        </w:rPr>
        <w:t xml:space="preserve"> who lives in Edinburgh</w:t>
      </w:r>
      <w:r w:rsidR="003E305E">
        <w:rPr>
          <w:rFonts w:ascii="Times New Roman" w:hAnsi="Times New Roman" w:cs="Times New Roman"/>
          <w:i/>
          <w:iCs/>
          <w:lang w:val="en-GB"/>
        </w:rPr>
        <w:t>,</w:t>
      </w:r>
      <w:r w:rsidR="003E305E" w:rsidRPr="003E305E">
        <w:rPr>
          <w:rFonts w:ascii="Times New Roman" w:hAnsi="Times New Roman" w:cs="Times New Roman"/>
          <w:i/>
          <w:iCs/>
          <w:lang w:val="en-GB"/>
        </w:rPr>
        <w:t xml:space="preserve"> is coming to visit at the weekend.</w:t>
      </w:r>
    </w:p>
    <w:p w:rsidR="007A49FD" w:rsidRPr="003E305E" w:rsidRDefault="007A49FD" w:rsidP="003E305E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</w:p>
    <w:p w:rsidR="003E305E" w:rsidRPr="003E305E" w:rsidRDefault="003E305E" w:rsidP="003E305E">
      <w:pPr>
        <w:pStyle w:val="Odstavecseseznamem"/>
        <w:rPr>
          <w:rFonts w:ascii="Times New Roman" w:hAnsi="Times New Roman" w:cs="Times New Roman"/>
          <w:lang w:val="en-GB"/>
        </w:rPr>
      </w:pPr>
    </w:p>
    <w:p w:rsidR="003E305E" w:rsidRDefault="0098138A" w:rsidP="009813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lastRenderedPageBreak/>
        <w:t>Sentential relative clauses</w:t>
      </w:r>
    </w:p>
    <w:p w:rsidR="0098138A" w:rsidRDefault="0098138A" w:rsidP="0098138A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Sentential relative clauses refer to the whole sentence that comes before them. There is always a comma before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them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and they start with </w:t>
      </w:r>
      <w:r w:rsidRPr="0098138A">
        <w:rPr>
          <w:rFonts w:ascii="Times New Roman" w:hAnsi="Times New Roman" w:cs="Times New Roman"/>
          <w:b/>
          <w:bCs/>
          <w:i/>
          <w:iCs/>
          <w:lang w:val="en-GB"/>
        </w:rPr>
        <w:t>which</w:t>
      </w:r>
      <w:r>
        <w:rPr>
          <w:rFonts w:ascii="Times New Roman" w:hAnsi="Times New Roman" w:cs="Times New Roman"/>
          <w:b/>
          <w:bCs/>
          <w:lang w:val="en-GB"/>
        </w:rPr>
        <w:t xml:space="preserve">. </w:t>
      </w:r>
    </w:p>
    <w:p w:rsidR="0098138A" w:rsidRDefault="0098138A" w:rsidP="0098138A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</w:p>
    <w:p w:rsidR="0098138A" w:rsidRDefault="0098138A" w:rsidP="003E305E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>They decided against using the method, which was a wise decision.</w:t>
      </w:r>
    </w:p>
    <w:p w:rsidR="0098138A" w:rsidRDefault="0098138A" w:rsidP="003E305E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</w:p>
    <w:p w:rsidR="0098138A" w:rsidRPr="002A439C" w:rsidRDefault="002A439C" w:rsidP="002A43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Using commas with adverbs and adverbial phrases</w:t>
      </w:r>
    </w:p>
    <w:p w:rsidR="0098138A" w:rsidRDefault="002A439C" w:rsidP="003E305E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  <w:r w:rsidRPr="002A439C">
        <w:rPr>
          <w:rFonts w:ascii="Times New Roman" w:hAnsi="Times New Roman" w:cs="Times New Roman"/>
          <w:b/>
          <w:bCs/>
          <w:lang w:val="en-GB"/>
        </w:rPr>
        <w:t>When an adverb, or an adverbial phrase, is used at the beginning of a sentence, it is usually followed by a comma.</w:t>
      </w:r>
    </w:p>
    <w:p w:rsidR="002A439C" w:rsidRPr="002A439C" w:rsidRDefault="002A439C" w:rsidP="003E305E">
      <w:pPr>
        <w:pStyle w:val="Odstavecseseznamem"/>
        <w:rPr>
          <w:rFonts w:ascii="Times New Roman" w:hAnsi="Times New Roman" w:cs="Times New Roman"/>
          <w:b/>
          <w:bCs/>
          <w:i/>
          <w:iCs/>
          <w:lang w:val="en-GB"/>
        </w:rPr>
      </w:pPr>
      <w:r>
        <w:rPr>
          <w:rFonts w:ascii="Times New Roman" w:hAnsi="Times New Roman" w:cs="Times New Roman"/>
          <w:b/>
          <w:bCs/>
          <w:i/>
          <w:iCs/>
          <w:lang w:val="en-GB"/>
        </w:rPr>
        <w:t>E</w:t>
      </w:r>
      <w:r w:rsidRPr="002A439C">
        <w:rPr>
          <w:rFonts w:ascii="Times New Roman" w:hAnsi="Times New Roman" w:cs="Times New Roman"/>
          <w:b/>
          <w:bCs/>
          <w:i/>
          <w:iCs/>
          <w:lang w:val="en-GB"/>
        </w:rPr>
        <w:t>.g. however, nevertheless, moreover, in addition, in contrast, in comparison, on the other hand, etc.</w:t>
      </w:r>
    </w:p>
    <w:p w:rsidR="002A439C" w:rsidRDefault="002A439C" w:rsidP="003E305E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</w:p>
    <w:p w:rsidR="002A439C" w:rsidRPr="002A439C" w:rsidRDefault="002A439C" w:rsidP="003E305E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When used inside a sentence, they are always enclosed by commas.</w:t>
      </w:r>
    </w:p>
    <w:p w:rsidR="0098138A" w:rsidRDefault="002A439C" w:rsidP="003E305E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>There are, however, still enough options left for us.</w:t>
      </w:r>
    </w:p>
    <w:p w:rsidR="002A439C" w:rsidRDefault="002A439C" w:rsidP="003E305E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</w:p>
    <w:p w:rsidR="002A439C" w:rsidRDefault="002A439C" w:rsidP="002A43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Using commas in a list</w:t>
      </w:r>
    </w:p>
    <w:p w:rsidR="002A439C" w:rsidRPr="002A439C" w:rsidRDefault="002A439C" w:rsidP="002A439C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If a list contains more than two items, use </w:t>
      </w:r>
      <w:r w:rsidRPr="002A439C">
        <w:rPr>
          <w:rFonts w:ascii="Times New Roman" w:hAnsi="Times New Roman" w:cs="Times New Roman"/>
          <w:b/>
          <w:bCs/>
          <w:i/>
          <w:iCs/>
          <w:lang w:val="en-GB"/>
        </w:rPr>
        <w:t>and</w:t>
      </w:r>
      <w:r>
        <w:rPr>
          <w:rFonts w:ascii="Times New Roman" w:hAnsi="Times New Roman" w:cs="Times New Roman"/>
          <w:b/>
          <w:bCs/>
          <w:lang w:val="en-GB"/>
        </w:rPr>
        <w:t xml:space="preserve"> or </w:t>
      </w:r>
      <w:proofErr w:type="spellStart"/>
      <w:r w:rsidRPr="002A439C">
        <w:rPr>
          <w:rFonts w:ascii="Times New Roman" w:hAnsi="Times New Roman" w:cs="Times New Roman"/>
          <w:b/>
          <w:bCs/>
          <w:i/>
          <w:iCs/>
          <w:lang w:val="en-GB"/>
        </w:rPr>
        <w:t>or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before the last item, with or without a comma before them. A comma before </w:t>
      </w:r>
      <w:r w:rsidRPr="002A439C">
        <w:rPr>
          <w:rFonts w:ascii="Times New Roman" w:hAnsi="Times New Roman" w:cs="Times New Roman"/>
          <w:b/>
          <w:bCs/>
          <w:i/>
          <w:iCs/>
          <w:lang w:val="en-GB"/>
        </w:rPr>
        <w:t>and</w:t>
      </w:r>
      <w:r>
        <w:rPr>
          <w:rFonts w:ascii="Times New Roman" w:hAnsi="Times New Roman" w:cs="Times New Roman"/>
          <w:b/>
          <w:bCs/>
          <w:lang w:val="en-GB"/>
        </w:rPr>
        <w:t xml:space="preserve"> or </w:t>
      </w:r>
      <w:proofErr w:type="spellStart"/>
      <w:r w:rsidRPr="002A439C">
        <w:rPr>
          <w:rFonts w:ascii="Times New Roman" w:hAnsi="Times New Roman" w:cs="Times New Roman"/>
          <w:b/>
          <w:bCs/>
          <w:i/>
          <w:iCs/>
          <w:lang w:val="en-GB"/>
        </w:rPr>
        <w:t>or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is more common in American English.</w:t>
      </w:r>
    </w:p>
    <w:p w:rsidR="002A439C" w:rsidRDefault="002A439C" w:rsidP="003E305E">
      <w:pPr>
        <w:pStyle w:val="Odstavecseseznamem"/>
        <w:rPr>
          <w:rFonts w:ascii="Times New Roman" w:hAnsi="Times New Roman" w:cs="Times New Roman"/>
          <w:lang w:val="en-GB"/>
        </w:rPr>
      </w:pPr>
    </w:p>
    <w:p w:rsidR="00C34C17" w:rsidRPr="00C34C17" w:rsidRDefault="00C34C17" w:rsidP="00C34C17">
      <w:pPr>
        <w:pStyle w:val="Odstavecseseznamem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34C17">
        <w:rPr>
          <w:rFonts w:ascii="Times New Roman" w:hAnsi="Times New Roman" w:cs="Times New Roman"/>
          <w:b/>
          <w:bCs/>
          <w:sz w:val="24"/>
          <w:szCs w:val="24"/>
          <w:lang w:val="en-GB"/>
        </w:rPr>
        <w:t>Practice:</w:t>
      </w:r>
    </w:p>
    <w:p w:rsidR="003E305E" w:rsidRPr="00C34C17" w:rsidRDefault="003E305E" w:rsidP="00C34C1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C17">
        <w:rPr>
          <w:rFonts w:ascii="Times New Roman" w:hAnsi="Times New Roman" w:cs="Times New Roman"/>
          <w:sz w:val="24"/>
          <w:szCs w:val="24"/>
          <w:lang w:val="en-GB"/>
        </w:rPr>
        <w:t>If anyone calls just say I´ll be back by 4p.m</w:t>
      </w:r>
    </w:p>
    <w:p w:rsidR="003E305E" w:rsidRPr="00C34C17" w:rsidRDefault="003E305E" w:rsidP="00C34C1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C17">
        <w:rPr>
          <w:rFonts w:ascii="Times New Roman" w:hAnsi="Times New Roman" w:cs="Times New Roman"/>
          <w:sz w:val="24"/>
          <w:szCs w:val="24"/>
          <w:lang w:val="en-GB"/>
        </w:rPr>
        <w:t>As national surveys show women still earn only 70% of average male wage</w:t>
      </w:r>
    </w:p>
    <w:p w:rsidR="00C34C17" w:rsidRPr="00C34C17" w:rsidRDefault="00C34C17" w:rsidP="00C34C1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C17">
        <w:rPr>
          <w:rFonts w:ascii="Times New Roman" w:hAnsi="Times New Roman" w:cs="Times New Roman"/>
          <w:sz w:val="24"/>
          <w:szCs w:val="24"/>
          <w:lang w:val="en-GB"/>
        </w:rPr>
        <w:t>Unconformities represent a time period when erosion was occurring</w:t>
      </w:r>
    </w:p>
    <w:p w:rsidR="00E20FB4" w:rsidRPr="00C34C17" w:rsidRDefault="00E20FB4" w:rsidP="00C34C1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C17">
        <w:rPr>
          <w:rFonts w:ascii="Times New Roman" w:hAnsi="Times New Roman" w:cs="Times New Roman"/>
          <w:sz w:val="24"/>
          <w:szCs w:val="24"/>
          <w:lang w:val="en-GB"/>
        </w:rPr>
        <w:t>One of these substances is lead which is found in petrol</w:t>
      </w:r>
    </w:p>
    <w:p w:rsidR="002A439C" w:rsidRPr="00C34C17" w:rsidRDefault="002A439C" w:rsidP="00C34C1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C17">
        <w:rPr>
          <w:rFonts w:ascii="Times New Roman" w:hAnsi="Times New Roman" w:cs="Times New Roman"/>
          <w:sz w:val="24"/>
          <w:szCs w:val="24"/>
          <w:lang w:val="en-GB"/>
        </w:rPr>
        <w:t>These instruments are not sterilised which is dangerous</w:t>
      </w:r>
    </w:p>
    <w:p w:rsidR="0098138A" w:rsidRDefault="0098138A" w:rsidP="00C34C1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C17">
        <w:rPr>
          <w:rFonts w:ascii="Times New Roman" w:hAnsi="Times New Roman" w:cs="Times New Roman"/>
          <w:sz w:val="24"/>
          <w:szCs w:val="24"/>
          <w:lang w:val="en-GB"/>
        </w:rPr>
        <w:t>To summarise the strength of Earth materials varies with composition texture and location</w:t>
      </w:r>
    </w:p>
    <w:p w:rsidR="00730702" w:rsidRPr="00C34C17" w:rsidRDefault="00730702" w:rsidP="00C34C1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were for example two sightings of the bird in 2011 in Scottish Highlands</w:t>
      </w:r>
    </w:p>
    <w:p w:rsidR="0098138A" w:rsidRPr="00C34C17" w:rsidRDefault="0098138A" w:rsidP="00C34C1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C17">
        <w:rPr>
          <w:rFonts w:ascii="Times New Roman" w:hAnsi="Times New Roman" w:cs="Times New Roman"/>
          <w:sz w:val="24"/>
          <w:szCs w:val="24"/>
          <w:lang w:val="en-GB"/>
        </w:rPr>
        <w:t>Together these processes destroyed the bond between the concrete and the rock</w:t>
      </w:r>
    </w:p>
    <w:p w:rsidR="0098138A" w:rsidRPr="00C34C17" w:rsidRDefault="0098138A" w:rsidP="00C34C1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C17">
        <w:rPr>
          <w:rFonts w:ascii="Times New Roman" w:hAnsi="Times New Roman" w:cs="Times New Roman"/>
          <w:sz w:val="24"/>
          <w:szCs w:val="24"/>
          <w:lang w:val="en-GB"/>
        </w:rPr>
        <w:t>Despite their resistance semiarid conditions caused the rocks to disintegrate</w:t>
      </w:r>
    </w:p>
    <w:p w:rsidR="0098138A" w:rsidRPr="00C34C17" w:rsidRDefault="0098138A" w:rsidP="00C34C1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34C17">
        <w:rPr>
          <w:rFonts w:ascii="Times New Roman" w:hAnsi="Times New Roman" w:cs="Times New Roman"/>
          <w:sz w:val="24"/>
          <w:szCs w:val="24"/>
          <w:lang w:val="en-GB"/>
        </w:rPr>
        <w:t>Unfortunately</w:t>
      </w:r>
      <w:proofErr w:type="gramEnd"/>
      <w:r w:rsidRPr="00C34C17">
        <w:rPr>
          <w:rFonts w:ascii="Times New Roman" w:hAnsi="Times New Roman" w:cs="Times New Roman"/>
          <w:sz w:val="24"/>
          <w:szCs w:val="24"/>
          <w:lang w:val="en-GB"/>
        </w:rPr>
        <w:t xml:space="preserve"> this characteristic was not discovered </w:t>
      </w:r>
      <w:r w:rsidR="002A439C" w:rsidRPr="00C34C17">
        <w:rPr>
          <w:rFonts w:ascii="Times New Roman" w:hAnsi="Times New Roman" w:cs="Times New Roman"/>
          <w:sz w:val="24"/>
          <w:szCs w:val="24"/>
          <w:lang w:val="en-GB"/>
        </w:rPr>
        <w:t>and tested until the dam had failed</w:t>
      </w:r>
    </w:p>
    <w:p w:rsidR="00C34C17" w:rsidRDefault="00C34C17" w:rsidP="00C34C1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C17">
        <w:rPr>
          <w:rFonts w:ascii="Times New Roman" w:hAnsi="Times New Roman" w:cs="Times New Roman"/>
          <w:sz w:val="24"/>
          <w:szCs w:val="24"/>
          <w:lang w:val="en-GB"/>
        </w:rPr>
        <w:t>The most important rock-forming silicate minerals or mineral groups are quartz the feldspar group micas</w:t>
      </w:r>
      <w:bookmarkStart w:id="0" w:name="_GoBack"/>
      <w:bookmarkEnd w:id="0"/>
      <w:r w:rsidRPr="00C34C17">
        <w:rPr>
          <w:rFonts w:ascii="Times New Roman" w:hAnsi="Times New Roman" w:cs="Times New Roman"/>
          <w:sz w:val="24"/>
          <w:szCs w:val="24"/>
          <w:lang w:val="en-GB"/>
        </w:rPr>
        <w:t xml:space="preserve"> and the ferromagnesian group</w:t>
      </w:r>
    </w:p>
    <w:p w:rsidR="00C34C17" w:rsidRDefault="00C34C17" w:rsidP="00C34C1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34C17" w:rsidRDefault="00C34C17" w:rsidP="00C34C1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34C17" w:rsidRDefault="00C34C17" w:rsidP="00C34C1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34C17" w:rsidRDefault="00C34C17" w:rsidP="00C34C1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34C17" w:rsidRDefault="00730702" w:rsidP="00C34C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Task 2 Relative Clauses</w:t>
      </w:r>
    </w:p>
    <w:p w:rsidR="007A49FD" w:rsidRDefault="007A49FD" w:rsidP="00C34C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Complete the sentences below with the words below.</w:t>
      </w:r>
    </w:p>
    <w:p w:rsidR="00730702" w:rsidRDefault="00692D25" w:rsidP="00C34C1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of which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t</w:t>
      </w:r>
      <w:r w:rsidR="00730702">
        <w:rPr>
          <w:rFonts w:ascii="Times New Roman" w:hAnsi="Times New Roman" w:cs="Times New Roman"/>
          <w:sz w:val="24"/>
          <w:szCs w:val="24"/>
          <w:lang w:val="en-GB"/>
        </w:rPr>
        <w:t xml:space="preserve">hrough which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7A49FD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with whom       </w:t>
      </w:r>
      <w:r w:rsidR="007A4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7A49FD">
        <w:rPr>
          <w:rFonts w:ascii="Times New Roman" w:hAnsi="Times New Roman" w:cs="Times New Roman"/>
          <w:sz w:val="24"/>
          <w:szCs w:val="24"/>
          <w:lang w:val="en-GB"/>
        </w:rPr>
        <w:t xml:space="preserve">to whom  </w:t>
      </w:r>
      <w:r w:rsidR="007A49FD">
        <w:rPr>
          <w:rFonts w:ascii="Times New Roman" w:hAnsi="Times New Roman" w:cs="Times New Roman"/>
          <w:sz w:val="24"/>
          <w:szCs w:val="24"/>
          <w:lang w:val="en-GB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from whom 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whose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7A49FD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>to which</w:t>
      </w:r>
      <w:r w:rsidR="00730702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A49FD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730702">
        <w:rPr>
          <w:rFonts w:ascii="Times New Roman" w:hAnsi="Times New Roman" w:cs="Times New Roman"/>
          <w:sz w:val="24"/>
          <w:szCs w:val="24"/>
          <w:lang w:val="en-GB"/>
        </w:rPr>
        <w:t xml:space="preserve">neither of which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7A49FD">
        <w:rPr>
          <w:rFonts w:ascii="Times New Roman" w:hAnsi="Times New Roman" w:cs="Times New Roman"/>
          <w:sz w:val="24"/>
          <w:szCs w:val="24"/>
          <w:lang w:val="en-GB"/>
        </w:rPr>
        <w:t xml:space="preserve">        for which</w:t>
      </w:r>
      <w:r w:rsidR="007307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7A49F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73070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>who</w:t>
      </w:r>
      <w:r w:rsidR="007A49FD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73070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730702"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</w:p>
    <w:p w:rsidR="00730702" w:rsidRPr="00692D25" w:rsidRDefault="00730702" w:rsidP="00692D2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2D25">
        <w:rPr>
          <w:rFonts w:ascii="Times New Roman" w:hAnsi="Times New Roman" w:cs="Times New Roman"/>
          <w:sz w:val="24"/>
          <w:szCs w:val="24"/>
          <w:lang w:val="en-GB"/>
        </w:rPr>
        <w:t>Langham argues that Alan Turing is the mathematician …………</w:t>
      </w:r>
      <w:proofErr w:type="gramStart"/>
      <w:r w:rsidRPr="00692D25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692D25">
        <w:rPr>
          <w:rFonts w:ascii="Times New Roman" w:hAnsi="Times New Roman" w:cs="Times New Roman"/>
          <w:sz w:val="24"/>
          <w:szCs w:val="24"/>
          <w:lang w:val="en-GB"/>
        </w:rPr>
        <w:t>computer science owes the greatest debt.</w:t>
      </w:r>
    </w:p>
    <w:p w:rsidR="00730702" w:rsidRPr="00692D25" w:rsidRDefault="00730702" w:rsidP="00692D2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2D2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proofErr w:type="spellStart"/>
      <w:r w:rsidRPr="00692D25">
        <w:rPr>
          <w:rFonts w:ascii="Times New Roman" w:hAnsi="Times New Roman" w:cs="Times New Roman"/>
          <w:sz w:val="24"/>
          <w:szCs w:val="24"/>
          <w:lang w:val="en-GB"/>
        </w:rPr>
        <w:t>Pianura</w:t>
      </w:r>
      <w:proofErr w:type="spellEnd"/>
      <w:r w:rsidRPr="00692D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2D25">
        <w:rPr>
          <w:rFonts w:ascii="Times New Roman" w:hAnsi="Times New Roman" w:cs="Times New Roman"/>
          <w:sz w:val="24"/>
          <w:szCs w:val="24"/>
          <w:lang w:val="en-GB"/>
        </w:rPr>
        <w:t>Padana</w:t>
      </w:r>
      <w:proofErr w:type="spellEnd"/>
      <w:r w:rsidRPr="00692D25">
        <w:rPr>
          <w:rFonts w:ascii="Times New Roman" w:hAnsi="Times New Roman" w:cs="Times New Roman"/>
          <w:sz w:val="24"/>
          <w:szCs w:val="24"/>
          <w:lang w:val="en-GB"/>
        </w:rPr>
        <w:t xml:space="preserve"> is the plain in northern Italy </w:t>
      </w:r>
      <w:r w:rsidR="007A49FD">
        <w:rPr>
          <w:rFonts w:ascii="Times New Roman" w:hAnsi="Times New Roman" w:cs="Times New Roman"/>
          <w:sz w:val="24"/>
          <w:szCs w:val="24"/>
          <w:lang w:val="en-GB"/>
        </w:rPr>
        <w:t>…………</w:t>
      </w:r>
      <w:r w:rsidRPr="00692D25">
        <w:rPr>
          <w:rFonts w:ascii="Times New Roman" w:hAnsi="Times New Roman" w:cs="Times New Roman"/>
          <w:sz w:val="24"/>
          <w:szCs w:val="24"/>
          <w:lang w:val="en-GB"/>
        </w:rPr>
        <w:t xml:space="preserve"> the river Po flows to the </w:t>
      </w:r>
      <w:proofErr w:type="gramStart"/>
      <w:r w:rsidRPr="00692D25">
        <w:rPr>
          <w:rFonts w:ascii="Times New Roman" w:hAnsi="Times New Roman" w:cs="Times New Roman"/>
          <w:sz w:val="24"/>
          <w:szCs w:val="24"/>
          <w:lang w:val="en-GB"/>
        </w:rPr>
        <w:t>Adriatic sea</w:t>
      </w:r>
      <w:proofErr w:type="gramEnd"/>
      <w:r w:rsidRPr="00692D2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30702" w:rsidRDefault="00730702" w:rsidP="00692D2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2D25">
        <w:rPr>
          <w:rFonts w:ascii="Times New Roman" w:hAnsi="Times New Roman" w:cs="Times New Roman"/>
          <w:sz w:val="24"/>
          <w:szCs w:val="24"/>
          <w:lang w:val="en-GB"/>
        </w:rPr>
        <w:t>If these types of fault occur in a bridge, there are two option for repair, …………</w:t>
      </w:r>
      <w:proofErr w:type="gramStart"/>
      <w:r w:rsidRPr="00692D25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692D25">
        <w:rPr>
          <w:rFonts w:ascii="Times New Roman" w:hAnsi="Times New Roman" w:cs="Times New Roman"/>
          <w:sz w:val="24"/>
          <w:szCs w:val="24"/>
          <w:lang w:val="en-GB"/>
        </w:rPr>
        <w:t xml:space="preserve"> is cheap.</w:t>
      </w:r>
    </w:p>
    <w:p w:rsidR="00692D25" w:rsidRPr="00692D25" w:rsidRDefault="007A49FD" w:rsidP="00692D2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are several reasons</w:t>
      </w:r>
      <w:r w:rsidR="00692D25">
        <w:rPr>
          <w:rFonts w:ascii="Times New Roman" w:hAnsi="Times New Roman" w:cs="Times New Roman"/>
          <w:sz w:val="24"/>
          <w:szCs w:val="24"/>
          <w:lang w:val="en-GB"/>
        </w:rPr>
        <w:t xml:space="preserve"> ………. we </w:t>
      </w:r>
      <w:r>
        <w:rPr>
          <w:rFonts w:ascii="Times New Roman" w:hAnsi="Times New Roman" w:cs="Times New Roman"/>
          <w:sz w:val="24"/>
          <w:szCs w:val="24"/>
          <w:lang w:val="en-GB"/>
        </w:rPr>
        <w:t>might</w:t>
      </w:r>
      <w:r w:rsidR="00692D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have to postpone the project.</w:t>
      </w:r>
    </w:p>
    <w:p w:rsidR="00C34C17" w:rsidRPr="00692D25" w:rsidRDefault="00692D25" w:rsidP="00692D2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2D25">
        <w:rPr>
          <w:rFonts w:ascii="Times New Roman" w:hAnsi="Times New Roman" w:cs="Times New Roman"/>
          <w:sz w:val="24"/>
          <w:szCs w:val="24"/>
          <w:lang w:val="en-GB"/>
        </w:rPr>
        <w:t>No one can be sure of the extent ………</w:t>
      </w:r>
      <w:proofErr w:type="gramStart"/>
      <w:r w:rsidRPr="00692D25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692D25">
        <w:rPr>
          <w:rFonts w:ascii="Times New Roman" w:hAnsi="Times New Roman" w:cs="Times New Roman"/>
          <w:sz w:val="24"/>
          <w:szCs w:val="24"/>
          <w:lang w:val="en-GB"/>
        </w:rPr>
        <w:t xml:space="preserve"> the search for water in Africa will become the key source of conflict over the next fifty years.</w:t>
      </w:r>
    </w:p>
    <w:p w:rsidR="00692D25" w:rsidRPr="00692D25" w:rsidRDefault="00692D25" w:rsidP="00692D2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2D25">
        <w:rPr>
          <w:rFonts w:ascii="Times New Roman" w:hAnsi="Times New Roman" w:cs="Times New Roman"/>
          <w:sz w:val="24"/>
          <w:szCs w:val="24"/>
          <w:lang w:val="en-GB"/>
        </w:rPr>
        <w:t>The employees …… we interviewed criticised the new company policy.</w:t>
      </w:r>
    </w:p>
    <w:p w:rsidR="00692D25" w:rsidRPr="00692D25" w:rsidRDefault="00692D25" w:rsidP="00692D2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2D25">
        <w:rPr>
          <w:rFonts w:ascii="Times New Roman" w:hAnsi="Times New Roman" w:cs="Times New Roman"/>
          <w:sz w:val="24"/>
          <w:szCs w:val="24"/>
          <w:lang w:val="en-GB"/>
        </w:rPr>
        <w:t>The press conference on the new deal, the details ……</w:t>
      </w:r>
      <w:proofErr w:type="gramStart"/>
      <w:r w:rsidRPr="00692D25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692D25">
        <w:rPr>
          <w:rFonts w:ascii="Times New Roman" w:hAnsi="Times New Roman" w:cs="Times New Roman"/>
          <w:sz w:val="24"/>
          <w:szCs w:val="24"/>
          <w:lang w:val="en-GB"/>
        </w:rPr>
        <w:t xml:space="preserve"> have not yet been announced, is likely to be held later this week.</w:t>
      </w:r>
    </w:p>
    <w:p w:rsidR="00692D25" w:rsidRPr="00692D25" w:rsidRDefault="00692D25" w:rsidP="00692D2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2D25">
        <w:rPr>
          <w:rFonts w:ascii="Times New Roman" w:hAnsi="Times New Roman" w:cs="Times New Roman"/>
          <w:sz w:val="24"/>
          <w:szCs w:val="24"/>
          <w:lang w:val="en-GB"/>
        </w:rPr>
        <w:t>All new employees should have a mentor ……</w:t>
      </w:r>
      <w:proofErr w:type="gramStart"/>
      <w:r w:rsidRPr="00692D25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692D25">
        <w:rPr>
          <w:rFonts w:ascii="Times New Roman" w:hAnsi="Times New Roman" w:cs="Times New Roman"/>
          <w:sz w:val="24"/>
          <w:szCs w:val="24"/>
          <w:lang w:val="en-GB"/>
        </w:rPr>
        <w:t xml:space="preserve"> they could obtain advice.</w:t>
      </w:r>
    </w:p>
    <w:p w:rsidR="00692D25" w:rsidRPr="00692D25" w:rsidRDefault="00692D25" w:rsidP="00692D2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2D25">
        <w:rPr>
          <w:rFonts w:ascii="Times New Roman" w:hAnsi="Times New Roman" w:cs="Times New Roman"/>
          <w:sz w:val="24"/>
          <w:szCs w:val="24"/>
          <w:lang w:val="en-GB"/>
        </w:rPr>
        <w:t>They live in a house ……</w:t>
      </w:r>
      <w:proofErr w:type="gramStart"/>
      <w:r w:rsidRPr="00692D25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692D25">
        <w:rPr>
          <w:rFonts w:ascii="Times New Roman" w:hAnsi="Times New Roman" w:cs="Times New Roman"/>
          <w:sz w:val="24"/>
          <w:szCs w:val="24"/>
          <w:lang w:val="en-GB"/>
        </w:rPr>
        <w:t xml:space="preserve"> roof could collapse at any time.</w:t>
      </w:r>
    </w:p>
    <w:p w:rsidR="00692D25" w:rsidRDefault="00692D25" w:rsidP="00692D2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2D25">
        <w:rPr>
          <w:rFonts w:ascii="Times New Roman" w:hAnsi="Times New Roman" w:cs="Times New Roman"/>
          <w:sz w:val="24"/>
          <w:szCs w:val="24"/>
          <w:lang w:val="en-GB"/>
        </w:rPr>
        <w:t xml:space="preserve">The technicians ………. we negotiated seemed unable to </w:t>
      </w:r>
      <w:r w:rsidR="007A49FD">
        <w:rPr>
          <w:rFonts w:ascii="Times New Roman" w:hAnsi="Times New Roman" w:cs="Times New Roman"/>
          <w:sz w:val="24"/>
          <w:szCs w:val="24"/>
          <w:lang w:val="en-GB"/>
        </w:rPr>
        <w:t xml:space="preserve">solve </w:t>
      </w:r>
      <w:proofErr w:type="spellStart"/>
      <w:r w:rsidR="007A49FD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spellEnd"/>
      <w:r w:rsidR="007A49FD">
        <w:rPr>
          <w:rFonts w:ascii="Times New Roman" w:hAnsi="Times New Roman" w:cs="Times New Roman"/>
          <w:sz w:val="24"/>
          <w:szCs w:val="24"/>
          <w:lang w:val="en-GB"/>
        </w:rPr>
        <w:t xml:space="preserve"> problem</w:t>
      </w:r>
      <w:r w:rsidRPr="00692D2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34C17" w:rsidRPr="00C34C17" w:rsidRDefault="00C34C17" w:rsidP="00C34C17">
      <w:pPr>
        <w:spacing w:line="36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C34C17">
        <w:rPr>
          <w:rFonts w:ascii="Times New Roman" w:hAnsi="Times New Roman" w:cs="Times New Roman"/>
          <w:sz w:val="18"/>
          <w:szCs w:val="18"/>
          <w:lang w:val="en-GB"/>
        </w:rPr>
        <w:t xml:space="preserve">(Adapted from Paterson, K. </w:t>
      </w:r>
      <w:r w:rsidRPr="00C34C17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Oxford Grammar for EAP. </w:t>
      </w:r>
      <w:r w:rsidRPr="00C34C17">
        <w:rPr>
          <w:rFonts w:ascii="Times New Roman" w:hAnsi="Times New Roman" w:cs="Times New Roman"/>
          <w:sz w:val="18"/>
          <w:szCs w:val="18"/>
          <w:lang w:val="en-GB"/>
        </w:rPr>
        <w:t>OUP, 2013.)</w:t>
      </w:r>
    </w:p>
    <w:sectPr w:rsidR="00C34C17" w:rsidRPr="00C34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E3EBF"/>
    <w:multiLevelType w:val="hybridMultilevel"/>
    <w:tmpl w:val="811A5204"/>
    <w:lvl w:ilvl="0" w:tplc="CE727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E2CB0"/>
    <w:multiLevelType w:val="hybridMultilevel"/>
    <w:tmpl w:val="B95EB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81BF2"/>
    <w:multiLevelType w:val="hybridMultilevel"/>
    <w:tmpl w:val="E19A849C"/>
    <w:lvl w:ilvl="0" w:tplc="C33E9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613AB2"/>
    <w:multiLevelType w:val="hybridMultilevel"/>
    <w:tmpl w:val="20281A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F3378E"/>
    <w:multiLevelType w:val="hybridMultilevel"/>
    <w:tmpl w:val="D0EC8828"/>
    <w:lvl w:ilvl="0" w:tplc="CBAAB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E"/>
    <w:rsid w:val="00257F56"/>
    <w:rsid w:val="00283DD3"/>
    <w:rsid w:val="002A439C"/>
    <w:rsid w:val="003D6C3E"/>
    <w:rsid w:val="003E305E"/>
    <w:rsid w:val="004172E1"/>
    <w:rsid w:val="00692D25"/>
    <w:rsid w:val="00730702"/>
    <w:rsid w:val="007A49FD"/>
    <w:rsid w:val="0098138A"/>
    <w:rsid w:val="00B70855"/>
    <w:rsid w:val="00C34C17"/>
    <w:rsid w:val="00D43A5E"/>
    <w:rsid w:val="00E2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7154"/>
  <w15:chartTrackingRefBased/>
  <w15:docId w15:val="{37719518-F119-4FE3-BB8D-FDC44350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D6C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lustration">
    <w:name w:val="illustration"/>
    <w:basedOn w:val="Standardnpsmoodstavce"/>
    <w:uiPriority w:val="99"/>
    <w:rsid w:val="003D6C3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D6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2019-10-20T21:16:00Z</dcterms:created>
  <dcterms:modified xsi:type="dcterms:W3CDTF">2019-10-20T23:26:00Z</dcterms:modified>
</cp:coreProperties>
</file>