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A1" w:rsidRDefault="00E07EA1" w:rsidP="00E07EA1">
      <w:pPr>
        <w:rPr>
          <w:rFonts w:ascii="Arial" w:hAnsi="Arial"/>
          <w:b/>
          <w:bCs/>
          <w:sz w:val="20"/>
          <w:szCs w:val="20"/>
        </w:rPr>
      </w:pPr>
      <w:r>
        <w:rPr>
          <w:rFonts w:ascii="Arial" w:hAnsi="Arial"/>
          <w:b/>
          <w:bCs/>
          <w:sz w:val="20"/>
          <w:szCs w:val="20"/>
        </w:rPr>
        <w:t>Referee guidelines (EMBO Journal)</w:t>
      </w:r>
    </w:p>
    <w:p w:rsidR="00E07EA1" w:rsidRDefault="00E07EA1" w:rsidP="00E07EA1">
      <w:pPr>
        <w:rPr>
          <w:rFonts w:ascii="Arial" w:hAnsi="Arial"/>
          <w:b/>
          <w:bCs/>
          <w:sz w:val="20"/>
          <w:szCs w:val="20"/>
        </w:rPr>
      </w:pPr>
    </w:p>
    <w:p w:rsidR="00E07EA1" w:rsidRPr="00E07EA1" w:rsidRDefault="00E07EA1" w:rsidP="00E07EA1">
      <w:pPr>
        <w:rPr>
          <w:rFonts w:ascii="Arial" w:hAnsi="Arial"/>
          <w:b/>
          <w:bCs/>
          <w:sz w:val="20"/>
          <w:szCs w:val="20"/>
        </w:rPr>
      </w:pPr>
      <w:r w:rsidRPr="00E07EA1">
        <w:rPr>
          <w:rFonts w:ascii="Arial" w:hAnsi="Arial"/>
          <w:b/>
          <w:bCs/>
          <w:sz w:val="20"/>
          <w:szCs w:val="20"/>
        </w:rPr>
        <w:t>Writing a report</w:t>
      </w:r>
    </w:p>
    <w:p w:rsidR="00E07EA1" w:rsidRPr="00E07EA1" w:rsidRDefault="00E07EA1" w:rsidP="00E07EA1">
      <w:pPr>
        <w:rPr>
          <w:rFonts w:ascii="Arial" w:hAnsi="Arial"/>
          <w:sz w:val="20"/>
          <w:szCs w:val="20"/>
        </w:rPr>
      </w:pPr>
      <w:r w:rsidRPr="00E07EA1">
        <w:rPr>
          <w:rFonts w:ascii="Arial" w:hAnsi="Arial"/>
          <w:sz w:val="20"/>
          <w:szCs w:val="20"/>
        </w:rPr>
        <w:t>As a general guideline, referee evaluations should mainly focus on the significance and conclusiveness of the study at hand, i.e. whether the findings and conclusions at the current stage might be considered sufficiently important in principle, and whether the presented data actually support these conclusions. Referees are prompted to assess these two points directly via a ratings table, in which they can also indicate whether or not they would need to see an eventual revised version before acceptance, and whether a manuscript would be of such particular interest as to warrant highlighting.</w:t>
      </w:r>
    </w:p>
    <w:p w:rsidR="00E07EA1" w:rsidRPr="00E07EA1" w:rsidRDefault="00E07EA1" w:rsidP="00E07EA1">
      <w:pPr>
        <w:rPr>
          <w:rFonts w:ascii="Arial" w:hAnsi="Arial"/>
          <w:sz w:val="20"/>
          <w:szCs w:val="20"/>
        </w:rPr>
      </w:pPr>
      <w:r w:rsidRPr="00E07EA1">
        <w:rPr>
          <w:rFonts w:ascii="Arial" w:hAnsi="Arial"/>
          <w:sz w:val="20"/>
          <w:szCs w:val="20"/>
        </w:rPr>
        <w:t>Referees are asked to maintain a positive and impartial, but critical, attitude in evaluating manuscripts. Criticisms should remain dispassionate; offensive language is not acceptable. As far as possible, a negative report should explain to the authors the weaknesses of their manuscript, so that they can understand the basis for a decision to ask for revision or to reject the manuscript. Similarly, positive reports should explain the reasons for why a study would be seen as an important advance of wider biological significance. Please keep in mind that comments to the authors will be included and published in the 'editorial proceedings' supplementary file in case of publication, even if they may have been pertinent only to an initial version of the eventually published manuscript.</w:t>
      </w:r>
    </w:p>
    <w:p w:rsidR="00E07EA1" w:rsidRDefault="00E07EA1" w:rsidP="00E07EA1">
      <w:pPr>
        <w:rPr>
          <w:rFonts w:ascii="Arial" w:hAnsi="Arial"/>
          <w:sz w:val="20"/>
          <w:szCs w:val="20"/>
        </w:rPr>
      </w:pPr>
    </w:p>
    <w:p w:rsidR="00E07EA1" w:rsidRPr="00E07EA1" w:rsidRDefault="00E07EA1" w:rsidP="00E07EA1">
      <w:pPr>
        <w:rPr>
          <w:rFonts w:ascii="Arial" w:hAnsi="Arial"/>
          <w:sz w:val="20"/>
          <w:szCs w:val="20"/>
        </w:rPr>
      </w:pPr>
      <w:r w:rsidRPr="00E07EA1">
        <w:rPr>
          <w:rFonts w:ascii="Arial" w:hAnsi="Arial"/>
          <w:sz w:val="20"/>
          <w:szCs w:val="20"/>
        </w:rPr>
        <w:t>The ideal report should include:</w:t>
      </w:r>
    </w:p>
    <w:p w:rsidR="00E07EA1" w:rsidRPr="00E07EA1" w:rsidRDefault="00E07EA1" w:rsidP="00E07EA1">
      <w:pPr>
        <w:numPr>
          <w:ilvl w:val="0"/>
          <w:numId w:val="1"/>
        </w:numPr>
        <w:rPr>
          <w:rFonts w:ascii="Arial" w:hAnsi="Arial"/>
          <w:sz w:val="20"/>
          <w:szCs w:val="20"/>
        </w:rPr>
      </w:pPr>
      <w:proofErr w:type="gramStart"/>
      <w:r w:rsidRPr="00E07EA1">
        <w:rPr>
          <w:rFonts w:ascii="Arial" w:hAnsi="Arial"/>
          <w:sz w:val="20"/>
          <w:szCs w:val="20"/>
        </w:rPr>
        <w:t>an</w:t>
      </w:r>
      <w:proofErr w:type="gramEnd"/>
      <w:r w:rsidRPr="00E07EA1">
        <w:rPr>
          <w:rFonts w:ascii="Arial" w:hAnsi="Arial"/>
          <w:sz w:val="20"/>
          <w:szCs w:val="20"/>
        </w:rPr>
        <w:t xml:space="preserve"> initial paragraph that </w:t>
      </w:r>
      <w:proofErr w:type="spellStart"/>
      <w:r w:rsidRPr="00E07EA1">
        <w:rPr>
          <w:rFonts w:ascii="Arial" w:hAnsi="Arial"/>
          <w:sz w:val="20"/>
          <w:szCs w:val="20"/>
        </w:rPr>
        <w:t>summarises</w:t>
      </w:r>
      <w:proofErr w:type="spellEnd"/>
      <w:r w:rsidRPr="00E07EA1">
        <w:rPr>
          <w:rFonts w:ascii="Arial" w:hAnsi="Arial"/>
          <w:sz w:val="20"/>
          <w:szCs w:val="20"/>
        </w:rPr>
        <w:t xml:space="preserve"> the major findings and the referee's overall impressions, as well as highlighting major shortcomings of the manuscript.</w:t>
      </w:r>
    </w:p>
    <w:p w:rsidR="00E07EA1" w:rsidRPr="00E07EA1" w:rsidRDefault="00E07EA1" w:rsidP="00E07EA1">
      <w:pPr>
        <w:numPr>
          <w:ilvl w:val="0"/>
          <w:numId w:val="1"/>
        </w:numPr>
        <w:rPr>
          <w:rFonts w:ascii="Arial" w:hAnsi="Arial"/>
          <w:sz w:val="20"/>
          <w:szCs w:val="20"/>
        </w:rPr>
      </w:pPr>
      <w:proofErr w:type="gramStart"/>
      <w:r w:rsidRPr="00E07EA1">
        <w:rPr>
          <w:rFonts w:ascii="Arial" w:hAnsi="Arial"/>
          <w:sz w:val="20"/>
          <w:szCs w:val="20"/>
        </w:rPr>
        <w:t>specific</w:t>
      </w:r>
      <w:proofErr w:type="gramEnd"/>
      <w:r w:rsidRPr="00E07EA1">
        <w:rPr>
          <w:rFonts w:ascii="Arial" w:hAnsi="Arial"/>
          <w:sz w:val="20"/>
          <w:szCs w:val="20"/>
        </w:rPr>
        <w:t xml:space="preserve"> numbered comments, which may be broken down into major and minor criticisms if appropriate (numbering facilitates both the editor's evaluation of the manuscript and the authors' rebuttal to the report).</w:t>
      </w:r>
    </w:p>
    <w:p w:rsidR="00E07EA1" w:rsidRDefault="00E07EA1" w:rsidP="00E07EA1">
      <w:pPr>
        <w:rPr>
          <w:rFonts w:ascii="Arial" w:hAnsi="Arial"/>
          <w:sz w:val="20"/>
          <w:szCs w:val="20"/>
        </w:rPr>
      </w:pPr>
    </w:p>
    <w:p w:rsidR="00E07EA1" w:rsidRPr="00E07EA1" w:rsidRDefault="00E07EA1" w:rsidP="00E07EA1">
      <w:pPr>
        <w:rPr>
          <w:rFonts w:ascii="Arial" w:hAnsi="Arial"/>
          <w:sz w:val="20"/>
          <w:szCs w:val="20"/>
        </w:rPr>
      </w:pPr>
      <w:r w:rsidRPr="00E07EA1">
        <w:rPr>
          <w:rFonts w:ascii="Arial" w:hAnsi="Arial"/>
          <w:sz w:val="20"/>
          <w:szCs w:val="20"/>
        </w:rPr>
        <w:t>The report should answer the following questions:</w:t>
      </w:r>
    </w:p>
    <w:p w:rsidR="00E07EA1" w:rsidRPr="00E07EA1" w:rsidRDefault="00E07EA1" w:rsidP="00E07EA1">
      <w:pPr>
        <w:numPr>
          <w:ilvl w:val="0"/>
          <w:numId w:val="2"/>
        </w:numPr>
        <w:rPr>
          <w:rFonts w:ascii="Arial" w:hAnsi="Arial"/>
          <w:sz w:val="20"/>
          <w:szCs w:val="20"/>
        </w:rPr>
      </w:pPr>
      <w:proofErr w:type="gramStart"/>
      <w:r w:rsidRPr="00E07EA1">
        <w:rPr>
          <w:rFonts w:ascii="Arial" w:hAnsi="Arial"/>
          <w:sz w:val="20"/>
          <w:szCs w:val="20"/>
        </w:rPr>
        <w:t>what</w:t>
      </w:r>
      <w:proofErr w:type="gramEnd"/>
      <w:r w:rsidRPr="00E07EA1">
        <w:rPr>
          <w:rFonts w:ascii="Arial" w:hAnsi="Arial"/>
          <w:sz w:val="20"/>
          <w:szCs w:val="20"/>
        </w:rPr>
        <w:t xml:space="preserve"> are the major claims and how significant are they?</w:t>
      </w:r>
    </w:p>
    <w:p w:rsidR="00E07EA1" w:rsidRPr="00E07EA1" w:rsidRDefault="00E07EA1" w:rsidP="00E07EA1">
      <w:pPr>
        <w:numPr>
          <w:ilvl w:val="0"/>
          <w:numId w:val="2"/>
        </w:numPr>
        <w:rPr>
          <w:rFonts w:ascii="Arial" w:hAnsi="Arial"/>
          <w:sz w:val="20"/>
          <w:szCs w:val="20"/>
        </w:rPr>
      </w:pPr>
      <w:proofErr w:type="gramStart"/>
      <w:r w:rsidRPr="00E07EA1">
        <w:rPr>
          <w:rFonts w:ascii="Arial" w:hAnsi="Arial"/>
          <w:sz w:val="20"/>
          <w:szCs w:val="20"/>
        </w:rPr>
        <w:t>are</w:t>
      </w:r>
      <w:proofErr w:type="gramEnd"/>
      <w:r w:rsidRPr="00E07EA1">
        <w:rPr>
          <w:rFonts w:ascii="Arial" w:hAnsi="Arial"/>
          <w:sz w:val="20"/>
          <w:szCs w:val="20"/>
        </w:rPr>
        <w:t xml:space="preserve"> the claims novel and convincing?</w:t>
      </w:r>
    </w:p>
    <w:p w:rsidR="00E07EA1" w:rsidRPr="00E07EA1" w:rsidRDefault="00E07EA1" w:rsidP="00E07EA1">
      <w:pPr>
        <w:numPr>
          <w:ilvl w:val="0"/>
          <w:numId w:val="2"/>
        </w:numPr>
        <w:rPr>
          <w:rFonts w:ascii="Arial" w:hAnsi="Arial"/>
          <w:sz w:val="20"/>
          <w:szCs w:val="20"/>
        </w:rPr>
      </w:pPr>
      <w:proofErr w:type="gramStart"/>
      <w:r w:rsidRPr="00E07EA1">
        <w:rPr>
          <w:rFonts w:ascii="Arial" w:hAnsi="Arial"/>
          <w:sz w:val="20"/>
          <w:szCs w:val="20"/>
        </w:rPr>
        <w:t>are</w:t>
      </w:r>
      <w:proofErr w:type="gramEnd"/>
      <w:r w:rsidRPr="00E07EA1">
        <w:rPr>
          <w:rFonts w:ascii="Arial" w:hAnsi="Arial"/>
          <w:sz w:val="20"/>
          <w:szCs w:val="20"/>
        </w:rPr>
        <w:t xml:space="preserve"> the claims appropriately discussed in the context of earlier literature?</w:t>
      </w:r>
    </w:p>
    <w:p w:rsidR="00E07EA1" w:rsidRPr="00E07EA1" w:rsidRDefault="00E07EA1" w:rsidP="00E07EA1">
      <w:pPr>
        <w:numPr>
          <w:ilvl w:val="0"/>
          <w:numId w:val="2"/>
        </w:numPr>
        <w:rPr>
          <w:rFonts w:ascii="Arial" w:hAnsi="Arial"/>
          <w:sz w:val="20"/>
          <w:szCs w:val="20"/>
        </w:rPr>
      </w:pPr>
      <w:proofErr w:type="gramStart"/>
      <w:r w:rsidRPr="00E07EA1">
        <w:rPr>
          <w:rFonts w:ascii="Arial" w:hAnsi="Arial"/>
          <w:sz w:val="20"/>
          <w:szCs w:val="20"/>
        </w:rPr>
        <w:t>is</w:t>
      </w:r>
      <w:proofErr w:type="gramEnd"/>
      <w:r w:rsidRPr="00E07EA1">
        <w:rPr>
          <w:rFonts w:ascii="Arial" w:hAnsi="Arial"/>
          <w:sz w:val="20"/>
          <w:szCs w:val="20"/>
        </w:rPr>
        <w:t xml:space="preserve"> the study of interest to more than a </w:t>
      </w:r>
      <w:proofErr w:type="spellStart"/>
      <w:r w:rsidRPr="00E07EA1">
        <w:rPr>
          <w:rFonts w:ascii="Arial" w:hAnsi="Arial"/>
          <w:sz w:val="20"/>
          <w:szCs w:val="20"/>
        </w:rPr>
        <w:t>specialised</w:t>
      </w:r>
      <w:proofErr w:type="spellEnd"/>
      <w:r w:rsidRPr="00E07EA1">
        <w:rPr>
          <w:rFonts w:ascii="Arial" w:hAnsi="Arial"/>
          <w:sz w:val="20"/>
          <w:szCs w:val="20"/>
        </w:rPr>
        <w:t xml:space="preserve"> audience?</w:t>
      </w:r>
    </w:p>
    <w:p w:rsidR="00E07EA1" w:rsidRPr="00E07EA1" w:rsidRDefault="00E07EA1" w:rsidP="00E07EA1">
      <w:pPr>
        <w:numPr>
          <w:ilvl w:val="0"/>
          <w:numId w:val="2"/>
        </w:numPr>
        <w:rPr>
          <w:rFonts w:ascii="Arial" w:hAnsi="Arial"/>
          <w:sz w:val="20"/>
          <w:szCs w:val="20"/>
        </w:rPr>
      </w:pPr>
      <w:proofErr w:type="gramStart"/>
      <w:r w:rsidRPr="00E07EA1">
        <w:rPr>
          <w:rFonts w:ascii="Arial" w:hAnsi="Arial"/>
          <w:sz w:val="20"/>
          <w:szCs w:val="20"/>
        </w:rPr>
        <w:t>does</w:t>
      </w:r>
      <w:proofErr w:type="gramEnd"/>
      <w:r w:rsidRPr="00E07EA1">
        <w:rPr>
          <w:rFonts w:ascii="Arial" w:hAnsi="Arial"/>
          <w:sz w:val="20"/>
          <w:szCs w:val="20"/>
        </w:rPr>
        <w:t xml:space="preserve"> the paper stand out in some way from the others in its field?</w:t>
      </w:r>
    </w:p>
    <w:p w:rsidR="00E07EA1" w:rsidRPr="00E07EA1" w:rsidRDefault="00E07EA1" w:rsidP="00E07EA1">
      <w:pPr>
        <w:numPr>
          <w:ilvl w:val="0"/>
          <w:numId w:val="2"/>
        </w:numPr>
        <w:rPr>
          <w:rFonts w:ascii="Arial" w:hAnsi="Arial"/>
          <w:sz w:val="20"/>
          <w:szCs w:val="20"/>
        </w:rPr>
      </w:pPr>
      <w:proofErr w:type="gramStart"/>
      <w:r w:rsidRPr="00E07EA1">
        <w:rPr>
          <w:rFonts w:ascii="Arial" w:hAnsi="Arial"/>
          <w:sz w:val="20"/>
          <w:szCs w:val="20"/>
        </w:rPr>
        <w:t>are</w:t>
      </w:r>
      <w:proofErr w:type="gramEnd"/>
      <w:r w:rsidRPr="00E07EA1">
        <w:rPr>
          <w:rFonts w:ascii="Arial" w:hAnsi="Arial"/>
          <w:sz w:val="20"/>
          <w:szCs w:val="20"/>
        </w:rPr>
        <w:t xml:space="preserve"> there other experiments that would strengthen the paper?</w:t>
      </w:r>
    </w:p>
    <w:p w:rsidR="00E07EA1" w:rsidRDefault="00E07EA1" w:rsidP="00E07EA1">
      <w:pPr>
        <w:rPr>
          <w:rFonts w:ascii="Arial" w:hAnsi="Arial"/>
          <w:sz w:val="20"/>
          <w:szCs w:val="20"/>
        </w:rPr>
      </w:pPr>
    </w:p>
    <w:p w:rsidR="00E07EA1" w:rsidRPr="00E07EA1" w:rsidRDefault="00E07EA1" w:rsidP="00E07EA1">
      <w:pPr>
        <w:rPr>
          <w:rFonts w:ascii="Arial" w:hAnsi="Arial"/>
          <w:sz w:val="20"/>
          <w:szCs w:val="20"/>
        </w:rPr>
      </w:pPr>
      <w:bookmarkStart w:id="0" w:name="_GoBack"/>
      <w:bookmarkEnd w:id="0"/>
      <w:r w:rsidRPr="00E07EA1">
        <w:rPr>
          <w:rFonts w:ascii="Arial" w:hAnsi="Arial"/>
          <w:sz w:val="20"/>
          <w:szCs w:val="20"/>
        </w:rPr>
        <w:t>For manuscripts that may merit further consideration, it is also helpful if referees can provide advice on the following points where appropriate:</w:t>
      </w:r>
    </w:p>
    <w:p w:rsidR="00E07EA1" w:rsidRPr="00E07EA1" w:rsidRDefault="00E07EA1" w:rsidP="00E07EA1">
      <w:pPr>
        <w:numPr>
          <w:ilvl w:val="0"/>
          <w:numId w:val="3"/>
        </w:numPr>
        <w:rPr>
          <w:rFonts w:ascii="Arial" w:hAnsi="Arial"/>
          <w:sz w:val="20"/>
          <w:szCs w:val="20"/>
        </w:rPr>
      </w:pPr>
      <w:proofErr w:type="gramStart"/>
      <w:r w:rsidRPr="00E07EA1">
        <w:rPr>
          <w:rFonts w:ascii="Arial" w:hAnsi="Arial"/>
          <w:sz w:val="20"/>
          <w:szCs w:val="20"/>
        </w:rPr>
        <w:t>how</w:t>
      </w:r>
      <w:proofErr w:type="gramEnd"/>
      <w:r w:rsidRPr="00E07EA1">
        <w:rPr>
          <w:rFonts w:ascii="Arial" w:hAnsi="Arial"/>
          <w:sz w:val="20"/>
          <w:szCs w:val="20"/>
        </w:rPr>
        <w:t xml:space="preserve"> the clarity of the writing might be improved (without necessarily going into specific details of spelling and grammar)</w:t>
      </w:r>
    </w:p>
    <w:p w:rsidR="00E07EA1" w:rsidRPr="00E07EA1" w:rsidRDefault="00E07EA1" w:rsidP="00E07EA1">
      <w:pPr>
        <w:numPr>
          <w:ilvl w:val="0"/>
          <w:numId w:val="3"/>
        </w:numPr>
        <w:rPr>
          <w:rFonts w:ascii="Arial" w:hAnsi="Arial"/>
          <w:sz w:val="20"/>
          <w:szCs w:val="20"/>
        </w:rPr>
      </w:pPr>
      <w:proofErr w:type="gramStart"/>
      <w:r w:rsidRPr="00E07EA1">
        <w:rPr>
          <w:rFonts w:ascii="Arial" w:hAnsi="Arial"/>
          <w:sz w:val="20"/>
          <w:szCs w:val="20"/>
        </w:rPr>
        <w:t>how</w:t>
      </w:r>
      <w:proofErr w:type="gramEnd"/>
      <w:r w:rsidRPr="00E07EA1">
        <w:rPr>
          <w:rFonts w:ascii="Arial" w:hAnsi="Arial"/>
          <w:sz w:val="20"/>
          <w:szCs w:val="20"/>
        </w:rPr>
        <w:t xml:space="preserve"> the manuscript might be shortened</w:t>
      </w:r>
    </w:p>
    <w:p w:rsidR="00E07EA1" w:rsidRPr="00E07EA1" w:rsidRDefault="00E07EA1" w:rsidP="00E07EA1">
      <w:pPr>
        <w:numPr>
          <w:ilvl w:val="0"/>
          <w:numId w:val="3"/>
        </w:numPr>
        <w:rPr>
          <w:rFonts w:ascii="Arial" w:hAnsi="Arial"/>
          <w:sz w:val="20"/>
          <w:szCs w:val="20"/>
        </w:rPr>
      </w:pPr>
      <w:proofErr w:type="gramStart"/>
      <w:r w:rsidRPr="00E07EA1">
        <w:rPr>
          <w:rFonts w:ascii="Arial" w:hAnsi="Arial"/>
          <w:sz w:val="20"/>
          <w:szCs w:val="20"/>
        </w:rPr>
        <w:t>how</w:t>
      </w:r>
      <w:proofErr w:type="gramEnd"/>
      <w:r w:rsidRPr="00E07EA1">
        <w:rPr>
          <w:rFonts w:ascii="Arial" w:hAnsi="Arial"/>
          <w:sz w:val="20"/>
          <w:szCs w:val="20"/>
        </w:rPr>
        <w:t xml:space="preserve"> to do the study justice without overselling the claims</w:t>
      </w:r>
    </w:p>
    <w:p w:rsidR="00E07EA1" w:rsidRPr="00E07EA1" w:rsidRDefault="00E07EA1" w:rsidP="00E07EA1">
      <w:pPr>
        <w:numPr>
          <w:ilvl w:val="0"/>
          <w:numId w:val="3"/>
        </w:numPr>
        <w:rPr>
          <w:rFonts w:ascii="Arial" w:hAnsi="Arial"/>
          <w:sz w:val="20"/>
          <w:szCs w:val="20"/>
        </w:rPr>
      </w:pPr>
      <w:proofErr w:type="gramStart"/>
      <w:r w:rsidRPr="00E07EA1">
        <w:rPr>
          <w:rFonts w:ascii="Arial" w:hAnsi="Arial"/>
          <w:sz w:val="20"/>
          <w:szCs w:val="20"/>
        </w:rPr>
        <w:t>how</w:t>
      </w:r>
      <w:proofErr w:type="gramEnd"/>
      <w:r w:rsidRPr="00E07EA1">
        <w:rPr>
          <w:rFonts w:ascii="Arial" w:hAnsi="Arial"/>
          <w:sz w:val="20"/>
          <w:szCs w:val="20"/>
        </w:rPr>
        <w:t xml:space="preserve"> to represent earlier literature more fairly</w:t>
      </w:r>
    </w:p>
    <w:p w:rsidR="00E07EA1" w:rsidRPr="00E07EA1" w:rsidRDefault="00E07EA1" w:rsidP="00E07EA1">
      <w:pPr>
        <w:numPr>
          <w:ilvl w:val="0"/>
          <w:numId w:val="3"/>
        </w:numPr>
        <w:rPr>
          <w:rFonts w:ascii="Arial" w:hAnsi="Arial"/>
          <w:sz w:val="20"/>
          <w:szCs w:val="20"/>
        </w:rPr>
      </w:pPr>
      <w:proofErr w:type="gramStart"/>
      <w:r w:rsidRPr="00E07EA1">
        <w:rPr>
          <w:rFonts w:ascii="Arial" w:hAnsi="Arial"/>
          <w:sz w:val="20"/>
          <w:szCs w:val="20"/>
        </w:rPr>
        <w:t>how</w:t>
      </w:r>
      <w:proofErr w:type="gramEnd"/>
      <w:r w:rsidRPr="00E07EA1">
        <w:rPr>
          <w:rFonts w:ascii="Arial" w:hAnsi="Arial"/>
          <w:sz w:val="20"/>
          <w:szCs w:val="20"/>
        </w:rPr>
        <w:t xml:space="preserve"> to improve the presentation of methodological detail so that the experiments can be reproduced</w:t>
      </w:r>
    </w:p>
    <w:p w:rsidR="00E07EA1" w:rsidRPr="00E07EA1" w:rsidRDefault="00E07EA1" w:rsidP="00E07EA1">
      <w:pPr>
        <w:numPr>
          <w:ilvl w:val="0"/>
          <w:numId w:val="3"/>
        </w:numPr>
        <w:rPr>
          <w:rFonts w:ascii="Arial" w:hAnsi="Arial"/>
          <w:sz w:val="20"/>
          <w:szCs w:val="20"/>
        </w:rPr>
      </w:pPr>
      <w:proofErr w:type="gramStart"/>
      <w:r w:rsidRPr="00E07EA1">
        <w:rPr>
          <w:rFonts w:ascii="Arial" w:hAnsi="Arial"/>
          <w:sz w:val="20"/>
          <w:szCs w:val="20"/>
        </w:rPr>
        <w:t>the</w:t>
      </w:r>
      <w:proofErr w:type="gramEnd"/>
      <w:r w:rsidRPr="00E07EA1">
        <w:rPr>
          <w:rFonts w:ascii="Arial" w:hAnsi="Arial"/>
          <w:sz w:val="20"/>
          <w:szCs w:val="20"/>
        </w:rPr>
        <w:t xml:space="preserve"> submission of supplementary data on the </w:t>
      </w:r>
      <w:proofErr w:type="spellStart"/>
      <w:r w:rsidRPr="00E07EA1">
        <w:rPr>
          <w:rFonts w:ascii="Arial" w:hAnsi="Arial"/>
          <w:i/>
          <w:iCs/>
          <w:sz w:val="20"/>
          <w:szCs w:val="20"/>
        </w:rPr>
        <w:t>The</w:t>
      </w:r>
      <w:proofErr w:type="spellEnd"/>
      <w:r w:rsidRPr="00E07EA1">
        <w:rPr>
          <w:rFonts w:ascii="Arial" w:hAnsi="Arial"/>
          <w:i/>
          <w:iCs/>
          <w:sz w:val="20"/>
          <w:szCs w:val="20"/>
        </w:rPr>
        <w:t xml:space="preserve"> EMBO Journal</w:t>
      </w:r>
      <w:r w:rsidRPr="00E07EA1">
        <w:rPr>
          <w:rFonts w:ascii="Arial" w:hAnsi="Arial"/>
          <w:sz w:val="20"/>
          <w:szCs w:val="20"/>
        </w:rPr>
        <w:t xml:space="preserve"> web site to enhance the presentation (depositing, for example, crystallographic information, source code for </w:t>
      </w:r>
      <w:proofErr w:type="spellStart"/>
      <w:r w:rsidRPr="00E07EA1">
        <w:rPr>
          <w:rFonts w:ascii="Arial" w:hAnsi="Arial"/>
          <w:sz w:val="20"/>
          <w:szCs w:val="20"/>
        </w:rPr>
        <w:t>modelling</w:t>
      </w:r>
      <w:proofErr w:type="spellEnd"/>
      <w:r w:rsidRPr="00E07EA1">
        <w:rPr>
          <w:rFonts w:ascii="Arial" w:hAnsi="Arial"/>
          <w:sz w:val="20"/>
          <w:szCs w:val="20"/>
        </w:rPr>
        <w:t xml:space="preserve"> studies, microarray data, detailed methods, mathematical derivations, long tables and movies).</w:t>
      </w:r>
    </w:p>
    <w:p w:rsidR="00643D66" w:rsidRPr="00E07EA1" w:rsidRDefault="00643D66">
      <w:pPr>
        <w:rPr>
          <w:rFonts w:ascii="Arial" w:hAnsi="Arial"/>
          <w:sz w:val="20"/>
          <w:szCs w:val="20"/>
        </w:rPr>
      </w:pPr>
    </w:p>
    <w:sectPr w:rsidR="00643D66" w:rsidRPr="00E07EA1" w:rsidSect="00643D66">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BF9"/>
    <w:multiLevelType w:val="multilevel"/>
    <w:tmpl w:val="460E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E5BA2"/>
    <w:multiLevelType w:val="multilevel"/>
    <w:tmpl w:val="2AF0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BC2EFD"/>
    <w:multiLevelType w:val="multilevel"/>
    <w:tmpl w:val="982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A1"/>
    <w:rsid w:val="00643D66"/>
    <w:rsid w:val="00B66C32"/>
    <w:rsid w:val="00E07E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A0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Arial"/>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C32"/>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Arial"/>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C32"/>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7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2593</Characters>
  <Application>Microsoft Macintosh Word</Application>
  <DocSecurity>0</DocSecurity>
  <Lines>21</Lines>
  <Paragraphs>6</Paragraphs>
  <ScaleCrop>false</ScaleCrop>
  <Company>NCBR</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 Vanacova</dc:creator>
  <cp:keywords/>
  <dc:description/>
  <cp:lastModifiedBy>Stepanka Vanacova</cp:lastModifiedBy>
  <cp:revision>1</cp:revision>
  <dcterms:created xsi:type="dcterms:W3CDTF">2017-10-01T20:45:00Z</dcterms:created>
  <dcterms:modified xsi:type="dcterms:W3CDTF">2017-10-01T20:46:00Z</dcterms:modified>
</cp:coreProperties>
</file>