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86" w:rsidRPr="00DE121B" w:rsidRDefault="001B5A86" w:rsidP="001B5A86">
      <w:pPr>
        <w:jc w:val="center"/>
        <w:rPr>
          <w:b/>
          <w:noProof/>
          <w:sz w:val="28"/>
          <w:szCs w:val="28"/>
          <w:lang w:eastAsia="en-GB"/>
        </w:rPr>
      </w:pPr>
      <w:r w:rsidRPr="00DE121B">
        <w:rPr>
          <w:b/>
          <w:noProof/>
          <w:sz w:val="28"/>
          <w:szCs w:val="28"/>
          <w:lang w:eastAsia="en-GB"/>
        </w:rPr>
        <w:t>Clas</w:t>
      </w:r>
      <w:r w:rsidR="00DE121B">
        <w:rPr>
          <w:b/>
          <w:noProof/>
          <w:sz w:val="28"/>
          <w:szCs w:val="28"/>
          <w:lang w:eastAsia="en-GB"/>
        </w:rPr>
        <w:t>s</w:t>
      </w:r>
      <w:r w:rsidRPr="00DE121B">
        <w:rPr>
          <w:b/>
          <w:noProof/>
          <w:sz w:val="28"/>
          <w:szCs w:val="28"/>
          <w:lang w:eastAsia="en-GB"/>
        </w:rPr>
        <w:t>ifying matter</w:t>
      </w:r>
      <w:bookmarkStart w:id="0" w:name="_GoBack"/>
      <w:bookmarkEnd w:id="0"/>
    </w:p>
    <w:p w:rsidR="001B5A86" w:rsidRPr="00DE121B" w:rsidRDefault="001B5A86" w:rsidP="001B5A86">
      <w:pPr>
        <w:rPr>
          <w:noProof/>
          <w:lang w:eastAsia="en-GB"/>
        </w:rPr>
      </w:pPr>
      <w:r w:rsidRPr="00DE121B">
        <w:rPr>
          <w:noProof/>
          <w:lang w:eastAsia="en-GB"/>
        </w:rPr>
        <w:t>1. How do the properties of substances in gaseous, liquid ans solid state differ?</w:t>
      </w:r>
    </w:p>
    <w:p w:rsidR="001B5A86" w:rsidRPr="00DE121B" w:rsidRDefault="00D256A4" w:rsidP="00091438">
      <w:pPr>
        <w:spacing w:after="0"/>
      </w:pPr>
      <w:r>
        <w:rPr>
          <w:noProof/>
          <w:lang w:eastAsia="en-GB"/>
        </w:rPr>
        <w:t xml:space="preserve">                               </w:t>
      </w:r>
      <w:r w:rsidRPr="00DE121B">
        <w:rPr>
          <w:noProof/>
          <w:lang w:eastAsia="en-GB"/>
        </w:rPr>
        <w:drawing>
          <wp:inline distT="0" distB="0" distL="0" distR="0" wp14:anchorId="7B382C94" wp14:editId="3513216D">
            <wp:extent cx="3789996" cy="788035"/>
            <wp:effectExtent l="0" t="0" r="1270" b="0"/>
            <wp:docPr id="4" name="Obrázek 4" descr="state-matter-gains-looses-heat-undergoes-change-physical-chemical-changes-no-new-substance-4727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te-matter-gains-looses-heat-undergoes-change-physical-chemical-changes-no-new-substance-47272335.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481" t="17447" r="2481" b="63988"/>
                    <a:stretch/>
                  </pic:blipFill>
                  <pic:spPr bwMode="auto">
                    <a:xfrm>
                      <a:off x="0" y="0"/>
                      <a:ext cx="3842752" cy="799004"/>
                    </a:xfrm>
                    <a:prstGeom prst="rect">
                      <a:avLst/>
                    </a:prstGeom>
                    <a:noFill/>
                    <a:ln>
                      <a:noFill/>
                    </a:ln>
                    <a:extLst>
                      <a:ext uri="{53640926-AAD7-44D8-BBD7-CCE9431645EC}">
                        <a14:shadowObscured xmlns:a14="http://schemas.microsoft.com/office/drawing/2010/main"/>
                      </a:ext>
                    </a:extLst>
                  </pic:spPr>
                </pic:pic>
              </a:graphicData>
            </a:graphic>
          </wp:inline>
        </w:drawing>
      </w:r>
    </w:p>
    <w:p w:rsidR="001B5A86" w:rsidRPr="00DE121B" w:rsidRDefault="001B5A86" w:rsidP="001B5A86">
      <w:r w:rsidRPr="00DE121B">
        <w:rPr>
          <w:noProof/>
          <w:lang w:eastAsia="en-GB"/>
        </w:rPr>
        <w:t xml:space="preserve">    </w:t>
      </w:r>
      <w:r w:rsidR="00D256A4">
        <w:rPr>
          <w:noProof/>
          <w:lang w:eastAsia="en-GB"/>
        </w:rPr>
        <w:t xml:space="preserve">                 </w:t>
      </w:r>
      <w:r w:rsidRPr="00DE121B">
        <w:rPr>
          <w:noProof/>
          <w:lang w:eastAsia="en-GB"/>
        </w:rPr>
        <w:t xml:space="preserve">     </w:t>
      </w:r>
      <w:r w:rsidRPr="00DE121B">
        <w:rPr>
          <w:noProof/>
          <w:lang w:eastAsia="en-GB"/>
        </w:rPr>
        <w:drawing>
          <wp:inline distT="0" distB="0" distL="0" distR="0" wp14:anchorId="0E007703" wp14:editId="42E259A0">
            <wp:extent cx="887095" cy="1275970"/>
            <wp:effectExtent l="0" t="0" r="8255" b="635"/>
            <wp:docPr id="3" name="Obrázek 3" descr="state-matter-gains-looses-heat-undergoes-change-physical-chemical-changes-no-new-substance-4727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te-matter-gains-looses-heat-undergoes-change-physical-chemical-changes-no-new-substance-47272335.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667" t="51811" r="73082" b="14620"/>
                    <a:stretch/>
                  </pic:blipFill>
                  <pic:spPr bwMode="auto">
                    <a:xfrm>
                      <a:off x="0" y="0"/>
                      <a:ext cx="892059" cy="1283110"/>
                    </a:xfrm>
                    <a:prstGeom prst="rect">
                      <a:avLst/>
                    </a:prstGeom>
                    <a:noFill/>
                    <a:ln>
                      <a:noFill/>
                    </a:ln>
                    <a:extLst>
                      <a:ext uri="{53640926-AAD7-44D8-BBD7-CCE9431645EC}">
                        <a14:shadowObscured xmlns:a14="http://schemas.microsoft.com/office/drawing/2010/main"/>
                      </a:ext>
                    </a:extLst>
                  </pic:spPr>
                </pic:pic>
              </a:graphicData>
            </a:graphic>
          </wp:inline>
        </w:drawing>
      </w:r>
      <w:r w:rsidRPr="00DE121B">
        <w:rPr>
          <w:noProof/>
          <w:lang w:eastAsia="en-GB"/>
        </w:rPr>
        <w:t xml:space="preserve">    </w:t>
      </w:r>
      <w:r w:rsidRPr="00DE121B">
        <w:t xml:space="preserve">                                                                </w:t>
      </w:r>
      <w:r w:rsidRPr="00DE121B">
        <w:rPr>
          <w:noProof/>
          <w:lang w:eastAsia="en-GB"/>
        </w:rPr>
        <w:drawing>
          <wp:inline distT="0" distB="0" distL="0" distR="0" wp14:anchorId="0095170F" wp14:editId="72A25C4F">
            <wp:extent cx="1273814" cy="875030"/>
            <wp:effectExtent l="0" t="0" r="2540" b="1270"/>
            <wp:docPr id="5" name="Obrázek 5" descr="state-matter-gains-looses-heat-undergoes-change-physical-chemical-changes-no-new-substance-4727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te-matter-gains-looses-heat-undergoes-change-physical-chemical-changes-no-new-substance-47272335.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9817" t="58467" r="2481" b="16607"/>
                    <a:stretch/>
                  </pic:blipFill>
                  <pic:spPr bwMode="auto">
                    <a:xfrm>
                      <a:off x="0" y="0"/>
                      <a:ext cx="1293344" cy="888446"/>
                    </a:xfrm>
                    <a:prstGeom prst="rect">
                      <a:avLst/>
                    </a:prstGeom>
                    <a:noFill/>
                    <a:ln>
                      <a:noFill/>
                    </a:ln>
                    <a:extLst>
                      <a:ext uri="{53640926-AAD7-44D8-BBD7-CCE9431645EC}">
                        <a14:shadowObscured xmlns:a14="http://schemas.microsoft.com/office/drawing/2010/main"/>
                      </a:ext>
                    </a:extLst>
                  </pic:spPr>
                </pic:pic>
              </a:graphicData>
            </a:graphic>
          </wp:inline>
        </w:drawing>
      </w:r>
    </w:p>
    <w:p w:rsidR="001B5A86" w:rsidRPr="00DE121B" w:rsidRDefault="001B5A86" w:rsidP="001B5A86">
      <w:pPr>
        <w:tabs>
          <w:tab w:val="left" w:pos="5670"/>
          <w:tab w:val="left" w:pos="8222"/>
        </w:tabs>
        <w:spacing w:after="0"/>
        <w:rPr>
          <w:b/>
        </w:rPr>
      </w:pPr>
      <w:r w:rsidRPr="00DE121B">
        <w:rPr>
          <w:b/>
        </w:rPr>
        <w:t xml:space="preserve">2. </w:t>
      </w:r>
      <w:r w:rsidRPr="00DE121B">
        <w:rPr>
          <w:b/>
        </w:rPr>
        <w:t>Complete the words for changes in the state of matter:</w:t>
      </w:r>
    </w:p>
    <w:tbl>
      <w:tblPr>
        <w:tblStyle w:val="Mkatabulky"/>
        <w:tblW w:w="0" w:type="auto"/>
        <w:tblLook w:val="04A0" w:firstRow="1" w:lastRow="0" w:firstColumn="1" w:lastColumn="0" w:noHBand="0" w:noVBand="1"/>
      </w:tblPr>
      <w:tblGrid>
        <w:gridCol w:w="2439"/>
        <w:gridCol w:w="3118"/>
        <w:gridCol w:w="4071"/>
      </w:tblGrid>
      <w:tr w:rsidR="001B5A86" w:rsidRPr="00DE121B" w:rsidTr="00950004">
        <w:tc>
          <w:tcPr>
            <w:tcW w:w="2439" w:type="dxa"/>
          </w:tcPr>
          <w:p w:rsidR="001B5A86" w:rsidRPr="00DE121B" w:rsidRDefault="001B5A86" w:rsidP="00950004">
            <w:pPr>
              <w:jc w:val="center"/>
              <w:rPr>
                <w:i/>
              </w:rPr>
            </w:pPr>
            <w:r w:rsidRPr="00DE121B">
              <w:rPr>
                <w:i/>
              </w:rPr>
              <w:t>Change</w:t>
            </w:r>
          </w:p>
        </w:tc>
        <w:tc>
          <w:tcPr>
            <w:tcW w:w="3118" w:type="dxa"/>
          </w:tcPr>
          <w:p w:rsidR="001B5A86" w:rsidRPr="00DE121B" w:rsidRDefault="001B5A86" w:rsidP="00950004">
            <w:pPr>
              <w:jc w:val="center"/>
              <w:rPr>
                <w:i/>
              </w:rPr>
            </w:pPr>
            <w:r w:rsidRPr="00DE121B">
              <w:rPr>
                <w:i/>
              </w:rPr>
              <w:t>verb</w:t>
            </w:r>
          </w:p>
        </w:tc>
        <w:tc>
          <w:tcPr>
            <w:tcW w:w="4071" w:type="dxa"/>
          </w:tcPr>
          <w:p w:rsidR="001B5A86" w:rsidRPr="00DE121B" w:rsidRDefault="001B5A86" w:rsidP="00950004">
            <w:pPr>
              <w:jc w:val="center"/>
              <w:rPr>
                <w:i/>
              </w:rPr>
            </w:pPr>
            <w:r w:rsidRPr="00DE121B">
              <w:rPr>
                <w:i/>
              </w:rPr>
              <w:t>noun/s</w:t>
            </w:r>
          </w:p>
        </w:tc>
      </w:tr>
      <w:tr w:rsidR="001B5A86" w:rsidRPr="00DE121B" w:rsidTr="00950004">
        <w:tc>
          <w:tcPr>
            <w:tcW w:w="2439" w:type="dxa"/>
          </w:tcPr>
          <w:p w:rsidR="001B5A86" w:rsidRPr="00DE121B" w:rsidRDefault="001B5A86" w:rsidP="00950004">
            <w:pPr>
              <w:spacing w:line="480" w:lineRule="auto"/>
            </w:pPr>
            <w:r w:rsidRPr="00DE121B">
              <w:t>Liquid to solid</w:t>
            </w:r>
          </w:p>
        </w:tc>
        <w:tc>
          <w:tcPr>
            <w:tcW w:w="3118" w:type="dxa"/>
          </w:tcPr>
          <w:p w:rsidR="001B5A86" w:rsidRPr="00DE121B" w:rsidRDefault="001B5A86" w:rsidP="00950004">
            <w:pPr>
              <w:spacing w:line="480" w:lineRule="auto"/>
              <w:rPr>
                <w:i/>
              </w:rPr>
            </w:pPr>
            <w:r w:rsidRPr="00DE121B">
              <w:rPr>
                <w:i/>
              </w:rPr>
              <w:t>solidify</w:t>
            </w:r>
          </w:p>
        </w:tc>
        <w:tc>
          <w:tcPr>
            <w:tcW w:w="4071" w:type="dxa"/>
          </w:tcPr>
          <w:p w:rsidR="001B5A86" w:rsidRPr="00DE121B" w:rsidRDefault="001B5A86" w:rsidP="00950004">
            <w:pPr>
              <w:spacing w:line="480" w:lineRule="auto"/>
              <w:rPr>
                <w:i/>
              </w:rPr>
            </w:pPr>
            <w:r w:rsidRPr="00DE121B">
              <w:t xml:space="preserve">  </w:t>
            </w:r>
            <w:r w:rsidRPr="00DE121B">
              <w:rPr>
                <w:i/>
              </w:rPr>
              <w:t>solidification</w:t>
            </w:r>
          </w:p>
        </w:tc>
      </w:tr>
      <w:tr w:rsidR="001B5A86" w:rsidRPr="00DE121B" w:rsidTr="00950004">
        <w:tc>
          <w:tcPr>
            <w:tcW w:w="2439" w:type="dxa"/>
          </w:tcPr>
          <w:p w:rsidR="001B5A86" w:rsidRPr="00DE121B" w:rsidRDefault="001B5A86" w:rsidP="00950004">
            <w:pPr>
              <w:spacing w:line="480" w:lineRule="auto"/>
            </w:pPr>
            <w:r w:rsidRPr="00DE121B">
              <w:t>Solid to liquid</w:t>
            </w:r>
          </w:p>
        </w:tc>
        <w:tc>
          <w:tcPr>
            <w:tcW w:w="3118" w:type="dxa"/>
          </w:tcPr>
          <w:p w:rsidR="001B5A86" w:rsidRPr="00DE121B" w:rsidRDefault="001B5A86" w:rsidP="00950004">
            <w:pPr>
              <w:spacing w:line="480" w:lineRule="auto"/>
            </w:pPr>
          </w:p>
        </w:tc>
        <w:tc>
          <w:tcPr>
            <w:tcW w:w="4071" w:type="dxa"/>
          </w:tcPr>
          <w:p w:rsidR="001B5A86" w:rsidRPr="00DE121B" w:rsidRDefault="001B5A86" w:rsidP="00950004">
            <w:pPr>
              <w:spacing w:line="480" w:lineRule="auto"/>
            </w:pPr>
            <w:r w:rsidRPr="00DE121B">
              <w:t xml:space="preserve">  </w:t>
            </w:r>
          </w:p>
        </w:tc>
      </w:tr>
      <w:tr w:rsidR="001B5A86" w:rsidRPr="00DE121B" w:rsidTr="00950004">
        <w:tc>
          <w:tcPr>
            <w:tcW w:w="2439" w:type="dxa"/>
          </w:tcPr>
          <w:p w:rsidR="001B5A86" w:rsidRPr="00DE121B" w:rsidRDefault="001B5A86" w:rsidP="00950004">
            <w:pPr>
              <w:spacing w:line="480" w:lineRule="auto"/>
            </w:pPr>
            <w:r w:rsidRPr="00DE121B">
              <w:t>Liquid to gas</w:t>
            </w:r>
          </w:p>
        </w:tc>
        <w:tc>
          <w:tcPr>
            <w:tcW w:w="3118" w:type="dxa"/>
          </w:tcPr>
          <w:p w:rsidR="001B5A86" w:rsidRPr="00DE121B" w:rsidRDefault="001B5A86" w:rsidP="00950004">
            <w:pPr>
              <w:spacing w:line="480" w:lineRule="auto"/>
            </w:pPr>
          </w:p>
        </w:tc>
        <w:tc>
          <w:tcPr>
            <w:tcW w:w="4071" w:type="dxa"/>
          </w:tcPr>
          <w:p w:rsidR="001B5A86" w:rsidRPr="00DE121B" w:rsidRDefault="001B5A86" w:rsidP="00950004">
            <w:pPr>
              <w:spacing w:line="480" w:lineRule="auto"/>
            </w:pPr>
            <w:r w:rsidRPr="00DE121B">
              <w:t xml:space="preserve">  </w:t>
            </w:r>
          </w:p>
        </w:tc>
      </w:tr>
      <w:tr w:rsidR="001B5A86" w:rsidRPr="00DE121B" w:rsidTr="00950004">
        <w:tc>
          <w:tcPr>
            <w:tcW w:w="2439" w:type="dxa"/>
          </w:tcPr>
          <w:p w:rsidR="001B5A86" w:rsidRPr="00DE121B" w:rsidRDefault="001B5A86" w:rsidP="00950004">
            <w:pPr>
              <w:spacing w:line="480" w:lineRule="auto"/>
            </w:pPr>
            <w:r w:rsidRPr="00DE121B">
              <w:t>Gas to liquid</w:t>
            </w:r>
          </w:p>
        </w:tc>
        <w:tc>
          <w:tcPr>
            <w:tcW w:w="3118" w:type="dxa"/>
          </w:tcPr>
          <w:p w:rsidR="001B5A86" w:rsidRPr="00DE121B" w:rsidRDefault="001B5A86" w:rsidP="00950004">
            <w:pPr>
              <w:spacing w:line="480" w:lineRule="auto"/>
            </w:pPr>
          </w:p>
        </w:tc>
        <w:tc>
          <w:tcPr>
            <w:tcW w:w="4071" w:type="dxa"/>
          </w:tcPr>
          <w:p w:rsidR="001B5A86" w:rsidRPr="00DE121B" w:rsidRDefault="001B5A86" w:rsidP="00950004">
            <w:pPr>
              <w:spacing w:line="480" w:lineRule="auto"/>
              <w:rPr>
                <w:i/>
              </w:rPr>
            </w:pPr>
            <w:r w:rsidRPr="00DE121B">
              <w:t xml:space="preserve">                                                  </w:t>
            </w:r>
            <w:r w:rsidRPr="00DE121B">
              <w:rPr>
                <w:i/>
              </w:rPr>
              <w:t>condenser</w:t>
            </w:r>
          </w:p>
        </w:tc>
      </w:tr>
      <w:tr w:rsidR="001B5A86" w:rsidRPr="00DE121B" w:rsidTr="00950004">
        <w:tc>
          <w:tcPr>
            <w:tcW w:w="2439" w:type="dxa"/>
          </w:tcPr>
          <w:p w:rsidR="001B5A86" w:rsidRPr="00DE121B" w:rsidRDefault="001B5A86" w:rsidP="00950004">
            <w:pPr>
              <w:spacing w:line="480" w:lineRule="auto"/>
            </w:pPr>
            <w:r w:rsidRPr="00DE121B">
              <w:t>Gas to solid</w:t>
            </w:r>
          </w:p>
        </w:tc>
        <w:tc>
          <w:tcPr>
            <w:tcW w:w="3118" w:type="dxa"/>
          </w:tcPr>
          <w:p w:rsidR="001B5A86" w:rsidRPr="00DE121B" w:rsidRDefault="001B5A86" w:rsidP="00950004">
            <w:pPr>
              <w:spacing w:line="480" w:lineRule="auto"/>
              <w:rPr>
                <w:i/>
              </w:rPr>
            </w:pPr>
            <w:r w:rsidRPr="00DE121B">
              <w:rPr>
                <w:i/>
              </w:rPr>
              <w:t>deposit</w:t>
            </w:r>
          </w:p>
        </w:tc>
        <w:tc>
          <w:tcPr>
            <w:tcW w:w="4071" w:type="dxa"/>
          </w:tcPr>
          <w:p w:rsidR="001B5A86" w:rsidRPr="00DE121B" w:rsidRDefault="001B5A86" w:rsidP="00950004">
            <w:pPr>
              <w:spacing w:line="480" w:lineRule="auto"/>
            </w:pPr>
            <w:r w:rsidRPr="00DE121B">
              <w:t xml:space="preserve">  </w:t>
            </w:r>
          </w:p>
        </w:tc>
      </w:tr>
      <w:tr w:rsidR="001B5A86" w:rsidRPr="00DE121B" w:rsidTr="00950004">
        <w:tc>
          <w:tcPr>
            <w:tcW w:w="2439" w:type="dxa"/>
          </w:tcPr>
          <w:p w:rsidR="001B5A86" w:rsidRPr="00DE121B" w:rsidRDefault="001B5A86" w:rsidP="00950004">
            <w:pPr>
              <w:spacing w:line="480" w:lineRule="auto"/>
            </w:pPr>
            <w:r w:rsidRPr="00DE121B">
              <w:t>Solid to gas</w:t>
            </w:r>
          </w:p>
        </w:tc>
        <w:tc>
          <w:tcPr>
            <w:tcW w:w="3118" w:type="dxa"/>
          </w:tcPr>
          <w:p w:rsidR="001B5A86" w:rsidRPr="00DE121B" w:rsidRDefault="001B5A86" w:rsidP="00950004">
            <w:pPr>
              <w:spacing w:line="480" w:lineRule="auto"/>
              <w:rPr>
                <w:i/>
              </w:rPr>
            </w:pPr>
            <w:r w:rsidRPr="00DE121B">
              <w:rPr>
                <w:i/>
              </w:rPr>
              <w:t>sublime</w:t>
            </w:r>
          </w:p>
        </w:tc>
        <w:tc>
          <w:tcPr>
            <w:tcW w:w="4071" w:type="dxa"/>
          </w:tcPr>
          <w:p w:rsidR="001B5A86" w:rsidRPr="00DE121B" w:rsidRDefault="001B5A86" w:rsidP="00950004">
            <w:pPr>
              <w:spacing w:line="480" w:lineRule="auto"/>
            </w:pPr>
            <w:r w:rsidRPr="00DE121B">
              <w:t xml:space="preserve">  </w:t>
            </w:r>
          </w:p>
        </w:tc>
      </w:tr>
    </w:tbl>
    <w:p w:rsidR="00C657E4" w:rsidRPr="00DE121B" w:rsidRDefault="00C657E4" w:rsidP="001B5A86">
      <w:pPr>
        <w:spacing w:after="0" w:line="240" w:lineRule="auto"/>
        <w:ind w:right="-568"/>
        <w:rPr>
          <w:b/>
          <w:sz w:val="24"/>
          <w:szCs w:val="24"/>
        </w:rPr>
      </w:pPr>
    </w:p>
    <w:p w:rsidR="001B5A86" w:rsidRPr="00DE121B" w:rsidRDefault="001B5A86" w:rsidP="001B5A86">
      <w:pPr>
        <w:spacing w:after="0" w:line="240" w:lineRule="auto"/>
        <w:ind w:right="-568"/>
        <w:rPr>
          <w:sz w:val="20"/>
          <w:szCs w:val="20"/>
        </w:rPr>
      </w:pPr>
      <w:r w:rsidRPr="00DE121B">
        <w:rPr>
          <w:b/>
          <w:sz w:val="24"/>
          <w:szCs w:val="24"/>
        </w:rPr>
        <w:t>3</w:t>
      </w:r>
      <w:r w:rsidRPr="00DE121B">
        <w:rPr>
          <w:b/>
          <w:sz w:val="24"/>
          <w:szCs w:val="24"/>
        </w:rPr>
        <w:t xml:space="preserve">. Doing Solids: Crash Course Chemistry #33 </w:t>
      </w:r>
      <w:hyperlink r:id="rId8" w:history="1">
        <w:r w:rsidRPr="00DE121B">
          <w:rPr>
            <w:rStyle w:val="Hypertextovodkaz"/>
            <w:sz w:val="20"/>
            <w:szCs w:val="20"/>
          </w:rPr>
          <w:t>https://www.youtube.com/watch?v=bzr-byiSXlA</w:t>
        </w:r>
      </w:hyperlink>
      <w:r w:rsidRPr="00DE121B">
        <w:rPr>
          <w:sz w:val="20"/>
          <w:szCs w:val="20"/>
        </w:rPr>
        <w:t xml:space="preserve"> 0 – 1.50</w:t>
      </w:r>
    </w:p>
    <w:p w:rsidR="001B5A86" w:rsidRPr="00DE121B" w:rsidRDefault="001B5A86" w:rsidP="001B5A86">
      <w:pPr>
        <w:spacing w:after="0" w:line="360" w:lineRule="auto"/>
        <w:rPr>
          <w:b/>
        </w:rPr>
      </w:pPr>
      <w:r w:rsidRPr="00DE121B">
        <w:rPr>
          <w:b/>
        </w:rPr>
        <w:t>Listen to the following division of chemicals into classes. Complete each gap with one or two words.</w:t>
      </w:r>
    </w:p>
    <w:p w:rsidR="001B5A86" w:rsidRPr="00DE121B" w:rsidRDefault="001B5A86" w:rsidP="001B5A86">
      <w:pPr>
        <w:spacing w:after="0" w:line="480" w:lineRule="auto"/>
        <w:ind w:left="284"/>
      </w:pPr>
      <w:r w:rsidRPr="00DE121B">
        <w:t>1. Liquid chemicals …………………….………………….. on crops.</w:t>
      </w:r>
    </w:p>
    <w:p w:rsidR="001B5A86" w:rsidRPr="00DE121B" w:rsidRDefault="001B5A86" w:rsidP="001B5A86">
      <w:pPr>
        <w:spacing w:after="0" w:line="480" w:lineRule="auto"/>
        <w:ind w:left="284"/>
      </w:pPr>
      <w:r w:rsidRPr="00DE121B">
        <w:t>2. …………………………..……. chemicals come out of exhaust pipes.</w:t>
      </w:r>
    </w:p>
    <w:p w:rsidR="001B5A86" w:rsidRPr="00DE121B" w:rsidRDefault="001B5A86" w:rsidP="001B5A86">
      <w:pPr>
        <w:spacing w:after="0" w:line="480" w:lineRule="auto"/>
        <w:ind w:left="284"/>
      </w:pPr>
      <w:r w:rsidRPr="00DE121B">
        <w:t>3. Vast majority of matter you interact with is in the form of ……………………………….   .</w:t>
      </w:r>
    </w:p>
    <w:p w:rsidR="001B5A86" w:rsidRPr="00DE121B" w:rsidRDefault="001B5A86" w:rsidP="001B5A86">
      <w:pPr>
        <w:spacing w:after="0" w:line="480" w:lineRule="auto"/>
        <w:ind w:left="284"/>
      </w:pPr>
      <w:r w:rsidRPr="00DE121B">
        <w:t>4. Solids are a lot  ………………………………………………… than we might think.</w:t>
      </w:r>
    </w:p>
    <w:p w:rsidR="001B5A86" w:rsidRPr="00DE121B" w:rsidRDefault="001B5A86" w:rsidP="001B5A86">
      <w:pPr>
        <w:spacing w:after="0" w:line="480" w:lineRule="auto"/>
        <w:ind w:left="284"/>
      </w:pPr>
      <w:r w:rsidRPr="00DE121B">
        <w:t>5. Many metals are …………………………………. under the right conditions.</w:t>
      </w:r>
    </w:p>
    <w:p w:rsidR="001B5A86" w:rsidRPr="00DE121B" w:rsidRDefault="001B5A86" w:rsidP="001B5A86">
      <w:pPr>
        <w:spacing w:after="0" w:line="480" w:lineRule="auto"/>
        <w:ind w:left="284"/>
      </w:pPr>
      <w:r w:rsidRPr="00DE121B">
        <w:t>6. Lack of flexibility causes rock ……………………..………………… under sufficient force.</w:t>
      </w:r>
    </w:p>
    <w:p w:rsidR="001B5A86" w:rsidRPr="00DE121B" w:rsidRDefault="001B5A86" w:rsidP="001B5A86">
      <w:pPr>
        <w:spacing w:after="0" w:line="480" w:lineRule="auto"/>
        <w:ind w:left="284"/>
      </w:pPr>
      <w:r w:rsidRPr="00DE121B">
        <w:t>7. There are two main classes of solids: …………………………………….   and …………………………………………</w:t>
      </w:r>
    </w:p>
    <w:p w:rsidR="001B5A86" w:rsidRPr="00DE121B" w:rsidRDefault="001B5A86" w:rsidP="00091438">
      <w:pPr>
        <w:spacing w:after="60" w:line="480" w:lineRule="auto"/>
        <w:ind w:left="284"/>
      </w:pPr>
      <w:r w:rsidRPr="00DE121B">
        <w:t>8. In amorphous substances atoms are ……………………………………………………….  .</w:t>
      </w:r>
    </w:p>
    <w:p w:rsidR="00091438" w:rsidRPr="00F606DC" w:rsidRDefault="00091438" w:rsidP="00091438">
      <w:pPr>
        <w:autoSpaceDE w:val="0"/>
        <w:autoSpaceDN w:val="0"/>
        <w:adjustRightInd w:val="0"/>
        <w:spacing w:after="0"/>
        <w:jc w:val="both"/>
        <w:rPr>
          <w:b/>
          <w:sz w:val="24"/>
          <w:szCs w:val="24"/>
        </w:rPr>
      </w:pPr>
      <w:r>
        <w:rPr>
          <w:b/>
          <w:sz w:val="24"/>
          <w:szCs w:val="24"/>
        </w:rPr>
        <w:t>4</w:t>
      </w:r>
      <w:r w:rsidRPr="00F606DC">
        <w:rPr>
          <w:b/>
          <w:sz w:val="24"/>
          <w:szCs w:val="24"/>
        </w:rPr>
        <w:t>. You will get sentences</w:t>
      </w:r>
      <w:r>
        <w:rPr>
          <w:b/>
          <w:sz w:val="24"/>
          <w:szCs w:val="24"/>
        </w:rPr>
        <w:t xml:space="preserve"> that make up an article ‘</w:t>
      </w:r>
      <w:r w:rsidRPr="00F606DC">
        <w:rPr>
          <w:b/>
          <w:sz w:val="24"/>
          <w:szCs w:val="24"/>
        </w:rPr>
        <w:t>The Nature of Matter</w:t>
      </w:r>
      <w:r>
        <w:rPr>
          <w:b/>
          <w:sz w:val="24"/>
          <w:szCs w:val="24"/>
        </w:rPr>
        <w:t>’</w:t>
      </w:r>
      <w:r w:rsidRPr="00F606DC">
        <w:rPr>
          <w:b/>
          <w:sz w:val="24"/>
          <w:szCs w:val="24"/>
        </w:rPr>
        <w:t xml:space="preserve">. </w:t>
      </w:r>
      <w:r>
        <w:rPr>
          <w:b/>
          <w:sz w:val="24"/>
          <w:szCs w:val="24"/>
        </w:rPr>
        <w:t>Put them in the right order</w:t>
      </w:r>
    </w:p>
    <w:p w:rsidR="005B6C92" w:rsidRPr="00DE121B" w:rsidRDefault="005B6C92" w:rsidP="00091438">
      <w:pPr>
        <w:spacing w:after="0" w:line="480" w:lineRule="auto"/>
      </w:pPr>
    </w:p>
    <w:p w:rsidR="0048044C" w:rsidRPr="00C04A65" w:rsidRDefault="0021473B" w:rsidP="007D2AE9">
      <w:pPr>
        <w:spacing w:after="0"/>
        <w:rPr>
          <w:b/>
          <w:noProof/>
          <w:sz w:val="24"/>
          <w:szCs w:val="24"/>
          <w:lang w:eastAsia="en-GB"/>
        </w:rPr>
      </w:pPr>
      <w:r>
        <w:rPr>
          <w:b/>
          <w:noProof/>
          <w:sz w:val="24"/>
          <w:szCs w:val="24"/>
          <w:lang w:eastAsia="en-GB"/>
        </w:rPr>
        <w:lastRenderedPageBreak/>
        <w:t>5</w:t>
      </w:r>
      <w:r w:rsidR="00C04A65">
        <w:rPr>
          <w:b/>
          <w:noProof/>
          <w:sz w:val="24"/>
          <w:szCs w:val="24"/>
          <w:lang w:eastAsia="en-GB"/>
        </w:rPr>
        <w:t xml:space="preserve">. </w:t>
      </w:r>
      <w:r w:rsidR="00C04A65" w:rsidRPr="00C04A65">
        <w:rPr>
          <w:b/>
          <w:noProof/>
          <w:sz w:val="24"/>
          <w:szCs w:val="24"/>
          <w:lang w:eastAsia="en-GB"/>
        </w:rPr>
        <w:t xml:space="preserve">Classification </w:t>
      </w:r>
      <w:r w:rsidR="00091438">
        <w:rPr>
          <w:b/>
          <w:noProof/>
          <w:sz w:val="24"/>
          <w:szCs w:val="24"/>
          <w:lang w:eastAsia="en-GB"/>
        </w:rPr>
        <w:t xml:space="preserve">     a) </w:t>
      </w:r>
      <w:r w:rsidR="00C04A65" w:rsidRPr="00C04A65">
        <w:rPr>
          <w:b/>
          <w:noProof/>
          <w:sz w:val="24"/>
          <w:szCs w:val="24"/>
          <w:lang w:eastAsia="en-GB"/>
        </w:rPr>
        <w:t>f</w:t>
      </w:r>
      <w:r w:rsidR="004B1391" w:rsidRPr="00C04A65">
        <w:rPr>
          <w:b/>
          <w:noProof/>
          <w:sz w:val="24"/>
          <w:szCs w:val="24"/>
          <w:lang w:eastAsia="en-GB"/>
        </w:rPr>
        <w:t>rom general to specific</w:t>
      </w:r>
    </w:p>
    <w:p w:rsidR="004B1391" w:rsidRPr="00DE121B" w:rsidRDefault="004B1391">
      <w:r w:rsidRPr="00DE121B">
        <w:rPr>
          <w:noProof/>
          <w:lang w:eastAsia="en-GB"/>
        </w:rPr>
        <w:drawing>
          <wp:inline distT="0" distB="0" distL="0" distR="0" wp14:anchorId="0F09AD9F" wp14:editId="01567825">
            <wp:extent cx="6165275" cy="39719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88" t="27099" r="48113" b="14792"/>
                    <a:stretch/>
                  </pic:blipFill>
                  <pic:spPr bwMode="auto">
                    <a:xfrm>
                      <a:off x="0" y="0"/>
                      <a:ext cx="6171760" cy="3976103"/>
                    </a:xfrm>
                    <a:prstGeom prst="rect">
                      <a:avLst/>
                    </a:prstGeom>
                    <a:ln>
                      <a:noFill/>
                    </a:ln>
                    <a:extLst>
                      <a:ext uri="{53640926-AAD7-44D8-BBD7-CCE9431645EC}">
                        <a14:shadowObscured xmlns:a14="http://schemas.microsoft.com/office/drawing/2010/main"/>
                      </a:ext>
                    </a:extLst>
                  </pic:spPr>
                </pic:pic>
              </a:graphicData>
            </a:graphic>
          </wp:inline>
        </w:drawing>
      </w:r>
    </w:p>
    <w:p w:rsidR="004B1391" w:rsidRPr="00DE121B" w:rsidRDefault="00091438">
      <w:r>
        <w:rPr>
          <w:b/>
          <w:sz w:val="24"/>
          <w:szCs w:val="24"/>
        </w:rPr>
        <w:t>b) f</w:t>
      </w:r>
      <w:r w:rsidR="004B1391" w:rsidRPr="00C04A65">
        <w:rPr>
          <w:b/>
          <w:sz w:val="24"/>
          <w:szCs w:val="24"/>
        </w:rPr>
        <w:t>rom specific to general:</w:t>
      </w:r>
      <w:r w:rsidR="004B1391" w:rsidRPr="00DE121B">
        <w:rPr>
          <w:noProof/>
          <w:lang w:eastAsia="en-GB"/>
        </w:rPr>
        <w:t xml:space="preserve"> </w:t>
      </w:r>
      <w:r w:rsidR="004B1391" w:rsidRPr="00DE121B">
        <w:rPr>
          <w:noProof/>
          <w:lang w:eastAsia="en-GB"/>
        </w:rPr>
        <w:drawing>
          <wp:inline distT="0" distB="0" distL="0" distR="0" wp14:anchorId="1AD8764B" wp14:editId="0682EEDC">
            <wp:extent cx="3895725" cy="2604986"/>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88" t="31465" r="64142" b="27662"/>
                    <a:stretch/>
                  </pic:blipFill>
                  <pic:spPr bwMode="auto">
                    <a:xfrm>
                      <a:off x="0" y="0"/>
                      <a:ext cx="3976096" cy="2658728"/>
                    </a:xfrm>
                    <a:prstGeom prst="rect">
                      <a:avLst/>
                    </a:prstGeom>
                    <a:ln>
                      <a:noFill/>
                    </a:ln>
                    <a:extLst>
                      <a:ext uri="{53640926-AAD7-44D8-BBD7-CCE9431645EC}">
                        <a14:shadowObscured xmlns:a14="http://schemas.microsoft.com/office/drawing/2010/main"/>
                      </a:ext>
                    </a:extLst>
                  </pic:spPr>
                </pic:pic>
              </a:graphicData>
            </a:graphic>
          </wp:inline>
        </w:drawing>
      </w:r>
    </w:p>
    <w:p w:rsidR="005B6C92" w:rsidRPr="00C04A65" w:rsidRDefault="0021473B" w:rsidP="00C04A65">
      <w:pPr>
        <w:tabs>
          <w:tab w:val="left" w:pos="1980"/>
          <w:tab w:val="left" w:pos="4320"/>
          <w:tab w:val="left" w:pos="6480"/>
        </w:tabs>
        <w:spacing w:after="60" w:line="240" w:lineRule="auto"/>
        <w:ind w:right="-568"/>
        <w:rPr>
          <w:b/>
          <w:bCs/>
          <w:sz w:val="24"/>
          <w:szCs w:val="24"/>
        </w:rPr>
      </w:pPr>
      <w:r>
        <w:rPr>
          <w:b/>
          <w:bCs/>
          <w:sz w:val="24"/>
          <w:szCs w:val="24"/>
        </w:rPr>
        <w:t>6</w:t>
      </w:r>
      <w:r w:rsidR="00C04A65" w:rsidRPr="00C04A65">
        <w:rPr>
          <w:b/>
          <w:bCs/>
          <w:sz w:val="24"/>
          <w:szCs w:val="24"/>
        </w:rPr>
        <w:t xml:space="preserve">. </w:t>
      </w:r>
      <w:r w:rsidR="005B6C92" w:rsidRPr="00C04A65">
        <w:rPr>
          <w:b/>
          <w:bCs/>
          <w:sz w:val="24"/>
          <w:szCs w:val="24"/>
        </w:rPr>
        <w:t xml:space="preserve">Which of the examples go </w:t>
      </w:r>
      <w:r w:rsidR="005B6C92" w:rsidRPr="00C04A65">
        <w:rPr>
          <w:b/>
          <w:bCs/>
          <w:i/>
          <w:sz w:val="24"/>
          <w:szCs w:val="24"/>
        </w:rPr>
        <w:t>from general to specific</w:t>
      </w:r>
      <w:r w:rsidR="00221F66" w:rsidRPr="00C04A65">
        <w:rPr>
          <w:b/>
          <w:bCs/>
          <w:sz w:val="24"/>
          <w:szCs w:val="24"/>
        </w:rPr>
        <w:t xml:space="preserve"> </w:t>
      </w:r>
      <w:r w:rsidR="005B6C92" w:rsidRPr="00C04A65">
        <w:rPr>
          <w:b/>
          <w:bCs/>
          <w:sz w:val="24"/>
          <w:szCs w:val="24"/>
        </w:rPr>
        <w:t xml:space="preserve"> and wh</w:t>
      </w:r>
      <w:r w:rsidR="00C04A65">
        <w:rPr>
          <w:b/>
          <w:bCs/>
          <w:sz w:val="24"/>
          <w:szCs w:val="24"/>
        </w:rPr>
        <w:t xml:space="preserve">ich </w:t>
      </w:r>
      <w:r w:rsidR="005B6C92" w:rsidRPr="00C04A65">
        <w:rPr>
          <w:b/>
          <w:bCs/>
          <w:sz w:val="24"/>
          <w:szCs w:val="24"/>
        </w:rPr>
        <w:t xml:space="preserve"> </w:t>
      </w:r>
      <w:r w:rsidR="005B6C92" w:rsidRPr="00C04A65">
        <w:rPr>
          <w:b/>
          <w:bCs/>
          <w:i/>
          <w:sz w:val="24"/>
          <w:szCs w:val="24"/>
        </w:rPr>
        <w:t>from specific to general</w:t>
      </w:r>
      <w:r w:rsidR="005B6C92" w:rsidRPr="00C04A65">
        <w:rPr>
          <w:b/>
          <w:bCs/>
          <w:sz w:val="24"/>
          <w:szCs w:val="24"/>
        </w:rPr>
        <w:t>?</w:t>
      </w:r>
    </w:p>
    <w:p w:rsidR="005B6C92" w:rsidRPr="00DE121B" w:rsidRDefault="005B6C92" w:rsidP="005B6C92">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line="360" w:lineRule="auto"/>
        <w:ind w:left="720" w:right="1899"/>
        <w:rPr>
          <w:rFonts w:ascii="Calibri" w:hAnsi="Calibri"/>
        </w:rPr>
      </w:pPr>
      <w:r w:rsidRPr="00DE121B">
        <w:rPr>
          <w:rFonts w:ascii="Calibri" w:hAnsi="Calibri"/>
        </w:rPr>
        <w:t xml:space="preserve">       X   </w:t>
      </w:r>
      <w:r w:rsidRPr="00DE121B">
        <w:rPr>
          <w:rFonts w:ascii="Calibri" w:hAnsi="Calibri"/>
          <w:highlight w:val="lightGray"/>
        </w:rPr>
        <w:t>is classified as</w:t>
      </w:r>
      <w:r w:rsidRPr="00DE121B">
        <w:rPr>
          <w:rFonts w:ascii="Calibri" w:hAnsi="Calibri"/>
        </w:rPr>
        <w:t xml:space="preserve">    A and B. </w:t>
      </w:r>
      <w:r w:rsidRPr="00DE121B">
        <w:rPr>
          <w:rFonts w:ascii="Calibri" w:hAnsi="Calibri"/>
        </w:rPr>
        <w:tab/>
      </w:r>
    </w:p>
    <w:p w:rsidR="005B6C92" w:rsidRPr="00DE121B" w:rsidRDefault="005B6C92" w:rsidP="005B6C92">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line="360" w:lineRule="auto"/>
        <w:ind w:left="720" w:right="1899"/>
        <w:rPr>
          <w:rFonts w:ascii="Calibri" w:hAnsi="Calibri"/>
        </w:rPr>
      </w:pPr>
      <w:r w:rsidRPr="00DE121B">
        <w:rPr>
          <w:rFonts w:ascii="Calibri" w:hAnsi="Calibri"/>
        </w:rPr>
        <w:t xml:space="preserve">       X   </w:t>
      </w:r>
      <w:r w:rsidRPr="00DE121B">
        <w:rPr>
          <w:rFonts w:ascii="Calibri" w:hAnsi="Calibri"/>
          <w:highlight w:val="lightGray"/>
        </w:rPr>
        <w:t>can be divided into</w:t>
      </w:r>
      <w:r w:rsidRPr="00DE121B">
        <w:rPr>
          <w:rFonts w:ascii="Calibri" w:hAnsi="Calibri"/>
        </w:rPr>
        <w:t xml:space="preserve">    A, B, and C.</w:t>
      </w:r>
      <w:r w:rsidRPr="00DE121B">
        <w:rPr>
          <w:rFonts w:ascii="Calibri" w:hAnsi="Calibri"/>
        </w:rPr>
        <w:tab/>
      </w:r>
    </w:p>
    <w:p w:rsidR="005B6C92" w:rsidRPr="00DE121B" w:rsidRDefault="005B6C92" w:rsidP="005B6C92">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line="360" w:lineRule="auto"/>
        <w:ind w:left="720" w:right="1899"/>
        <w:rPr>
          <w:rFonts w:ascii="Calibri" w:hAnsi="Calibri"/>
        </w:rPr>
      </w:pPr>
      <w:r w:rsidRPr="00DE121B">
        <w:rPr>
          <w:rFonts w:ascii="Calibri" w:hAnsi="Calibri"/>
        </w:rPr>
        <w:t xml:space="preserve">       X   </w:t>
      </w:r>
      <w:r w:rsidRPr="00DE121B">
        <w:rPr>
          <w:rFonts w:ascii="Calibri" w:hAnsi="Calibri"/>
          <w:highlight w:val="lightGray"/>
        </w:rPr>
        <w:t>is composed of</w:t>
      </w:r>
      <w:r w:rsidRPr="00DE121B">
        <w:rPr>
          <w:rFonts w:ascii="Calibri" w:hAnsi="Calibri"/>
        </w:rPr>
        <w:t xml:space="preserve">    A, B, and C. </w:t>
      </w:r>
      <w:r w:rsidRPr="00DE121B">
        <w:rPr>
          <w:rFonts w:ascii="Calibri" w:hAnsi="Calibri"/>
        </w:rPr>
        <w:tab/>
      </w:r>
    </w:p>
    <w:p w:rsidR="005B6C92" w:rsidRPr="00DE121B" w:rsidRDefault="005B6C92" w:rsidP="005B6C92">
      <w:pPr>
        <w:pBdr>
          <w:top w:val="single" w:sz="4" w:space="1" w:color="auto"/>
          <w:left w:val="single" w:sz="4" w:space="4" w:color="auto"/>
          <w:bottom w:val="single" w:sz="4" w:space="1" w:color="auto"/>
          <w:right w:val="single" w:sz="4" w:space="4" w:color="auto"/>
        </w:pBdr>
        <w:tabs>
          <w:tab w:val="left" w:pos="1980"/>
          <w:tab w:val="left" w:pos="4500"/>
          <w:tab w:val="left" w:pos="4680"/>
          <w:tab w:val="left" w:pos="6480"/>
        </w:tabs>
        <w:spacing w:after="0" w:line="360" w:lineRule="auto"/>
        <w:ind w:left="720" w:right="1899"/>
        <w:rPr>
          <w:rFonts w:ascii="Calibri" w:hAnsi="Calibri"/>
        </w:rPr>
      </w:pPr>
      <w:r w:rsidRPr="00DE121B">
        <w:rPr>
          <w:rFonts w:ascii="Calibri" w:hAnsi="Calibri"/>
        </w:rPr>
        <w:t xml:space="preserve">       X   </w:t>
      </w:r>
      <w:r w:rsidRPr="00DE121B">
        <w:rPr>
          <w:rFonts w:ascii="Calibri" w:hAnsi="Calibri"/>
          <w:highlight w:val="lightGray"/>
        </w:rPr>
        <w:t>is made up of</w:t>
      </w:r>
      <w:r w:rsidRPr="00DE121B">
        <w:rPr>
          <w:rFonts w:ascii="Calibri" w:hAnsi="Calibri"/>
        </w:rPr>
        <w:t xml:space="preserve">    A, B, and C.</w:t>
      </w:r>
      <w:r w:rsidRPr="00DE121B">
        <w:rPr>
          <w:rFonts w:ascii="Calibri" w:hAnsi="Calibri"/>
        </w:rPr>
        <w:tab/>
        <w:t xml:space="preserve">        A, B, and C    </w:t>
      </w:r>
      <w:r w:rsidRPr="00DE121B">
        <w:rPr>
          <w:rFonts w:ascii="Calibri" w:hAnsi="Calibri"/>
          <w:highlight w:val="lightGray"/>
        </w:rPr>
        <w:t>constitute</w:t>
      </w:r>
      <w:r w:rsidRPr="00DE121B">
        <w:rPr>
          <w:rFonts w:ascii="Calibri" w:hAnsi="Calibri"/>
        </w:rPr>
        <w:t xml:space="preserve">    X.</w:t>
      </w:r>
    </w:p>
    <w:p w:rsidR="005B6C92" w:rsidRPr="00DE121B" w:rsidRDefault="005B6C92" w:rsidP="005B6C92">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line="360" w:lineRule="auto"/>
        <w:ind w:left="720" w:right="1899"/>
        <w:rPr>
          <w:rFonts w:ascii="Calibri" w:hAnsi="Calibri"/>
        </w:rPr>
      </w:pPr>
      <w:r w:rsidRPr="00DE121B">
        <w:rPr>
          <w:rFonts w:ascii="Calibri" w:hAnsi="Calibri"/>
        </w:rPr>
        <w:t xml:space="preserve">       X   </w:t>
      </w:r>
      <w:r w:rsidRPr="00DE121B">
        <w:rPr>
          <w:rFonts w:ascii="Calibri" w:hAnsi="Calibri"/>
          <w:highlight w:val="lightGray"/>
        </w:rPr>
        <w:t>consists of</w:t>
      </w:r>
      <w:r w:rsidRPr="00DE121B">
        <w:rPr>
          <w:rFonts w:ascii="Calibri" w:hAnsi="Calibri"/>
        </w:rPr>
        <w:t xml:space="preserve">    A, B, and C.</w:t>
      </w:r>
      <w:r w:rsidRPr="00DE121B">
        <w:rPr>
          <w:rFonts w:ascii="Calibri" w:hAnsi="Calibri"/>
        </w:rPr>
        <w:tab/>
        <w:t xml:space="preserve">            A, B, and C    </w:t>
      </w:r>
      <w:r w:rsidRPr="00DE121B">
        <w:rPr>
          <w:rFonts w:ascii="Calibri" w:hAnsi="Calibri"/>
          <w:highlight w:val="lightGray"/>
        </w:rPr>
        <w:t>make up</w:t>
      </w:r>
      <w:r w:rsidRPr="00DE121B">
        <w:rPr>
          <w:rFonts w:ascii="Calibri" w:hAnsi="Calibri"/>
        </w:rPr>
        <w:t xml:space="preserve">    X.</w:t>
      </w:r>
    </w:p>
    <w:p w:rsidR="005B6C92" w:rsidRPr="00DE121B" w:rsidRDefault="005B6C92" w:rsidP="005B6C92">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line="360" w:lineRule="auto"/>
        <w:ind w:left="720" w:right="1899"/>
        <w:rPr>
          <w:rFonts w:ascii="Calibri" w:hAnsi="Calibri"/>
        </w:rPr>
      </w:pPr>
      <w:r w:rsidRPr="00DE121B">
        <w:rPr>
          <w:rFonts w:ascii="Calibri" w:hAnsi="Calibri"/>
        </w:rPr>
        <w:t xml:space="preserve">       </w:t>
      </w:r>
      <w:bookmarkStart w:id="1" w:name="OLE_LINK4"/>
      <w:r w:rsidRPr="00DE121B">
        <w:rPr>
          <w:rFonts w:ascii="Calibri" w:hAnsi="Calibri"/>
        </w:rPr>
        <w:t xml:space="preserve">X   </w:t>
      </w:r>
      <w:r w:rsidRPr="00DE121B">
        <w:rPr>
          <w:rFonts w:ascii="Calibri" w:hAnsi="Calibri"/>
          <w:highlight w:val="lightGray"/>
        </w:rPr>
        <w:t>comprises</w:t>
      </w:r>
      <w:r w:rsidRPr="00DE121B">
        <w:rPr>
          <w:rFonts w:ascii="Calibri" w:hAnsi="Calibri"/>
        </w:rPr>
        <w:t xml:space="preserve">    A, B, and C.</w:t>
      </w:r>
      <w:bookmarkEnd w:id="1"/>
    </w:p>
    <w:p w:rsidR="005B6C92" w:rsidRPr="00DE121B" w:rsidRDefault="005B6C92" w:rsidP="005B6C92">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line="360" w:lineRule="auto"/>
        <w:ind w:left="720" w:right="1899"/>
        <w:rPr>
          <w:rFonts w:ascii="Calibri" w:hAnsi="Calibri"/>
        </w:rPr>
      </w:pPr>
      <w:r w:rsidRPr="00DE121B">
        <w:rPr>
          <w:rFonts w:ascii="Calibri" w:hAnsi="Calibri"/>
        </w:rPr>
        <w:t xml:space="preserve">       X   </w:t>
      </w:r>
      <w:r w:rsidRPr="00DE121B">
        <w:rPr>
          <w:rFonts w:ascii="Calibri" w:hAnsi="Calibri"/>
          <w:highlight w:val="lightGray"/>
        </w:rPr>
        <w:t>includes</w:t>
      </w:r>
      <w:r w:rsidRPr="00DE121B">
        <w:rPr>
          <w:rFonts w:ascii="Calibri" w:hAnsi="Calibri"/>
        </w:rPr>
        <w:t xml:space="preserve">    A, B, and C.</w:t>
      </w:r>
    </w:p>
    <w:p w:rsidR="005B6C92" w:rsidRPr="00DE121B" w:rsidRDefault="0021473B" w:rsidP="005B6C92">
      <w:pPr>
        <w:autoSpaceDE w:val="0"/>
        <w:autoSpaceDN w:val="0"/>
        <w:adjustRightInd w:val="0"/>
        <w:spacing w:after="0"/>
        <w:jc w:val="both"/>
      </w:pPr>
      <w:r>
        <w:rPr>
          <w:b/>
        </w:rPr>
        <w:lastRenderedPageBreak/>
        <w:t>7</w:t>
      </w:r>
      <w:r w:rsidR="00BA097E">
        <w:rPr>
          <w:b/>
        </w:rPr>
        <w:t xml:space="preserve">. </w:t>
      </w:r>
      <w:r w:rsidR="00BA097E" w:rsidRPr="000F20A4">
        <w:rPr>
          <w:b/>
        </w:rPr>
        <w:t>Listen to a on</w:t>
      </w:r>
      <w:r w:rsidR="00BA097E">
        <w:rPr>
          <w:b/>
        </w:rPr>
        <w:t>e-minute extract and use the information to draw a diagram of</w:t>
      </w:r>
      <w:r w:rsidR="00BA097E" w:rsidRPr="000F20A4">
        <w:rPr>
          <w:b/>
        </w:rPr>
        <w:t xml:space="preserve"> </w:t>
      </w:r>
      <w:r w:rsidR="00BA097E">
        <w:rPr>
          <w:b/>
        </w:rPr>
        <w:t xml:space="preserve">the classification of </w:t>
      </w:r>
      <w:r w:rsidR="00BA097E" w:rsidRPr="000F20A4">
        <w:rPr>
          <w:b/>
        </w:rPr>
        <w:t>matter:</w:t>
      </w:r>
    </w:p>
    <w:p w:rsidR="004B1391" w:rsidRDefault="00BA097E">
      <w:pPr>
        <w:rPr>
          <w:sz w:val="20"/>
          <w:szCs w:val="20"/>
        </w:rPr>
      </w:pPr>
      <w:r>
        <w:t xml:space="preserve">Types of matter </w:t>
      </w:r>
      <w:hyperlink r:id="rId11" w:history="1">
        <w:r w:rsidRPr="00C6366B">
          <w:rPr>
            <w:rStyle w:val="Hypertextovodkaz"/>
          </w:rPr>
          <w:t>https://www.youtube.com/watch?v=dggHWvFJ8Xs</w:t>
        </w:r>
      </w:hyperlink>
      <w:r>
        <w:t xml:space="preserve"> </w:t>
      </w:r>
      <w:r w:rsidRPr="000F20A4">
        <w:rPr>
          <w:sz w:val="20"/>
          <w:szCs w:val="20"/>
        </w:rPr>
        <w:t>1.44 – 2.54</w:t>
      </w:r>
    </w:p>
    <w:p w:rsidR="0093638F" w:rsidRDefault="0093638F">
      <w:pPr>
        <w:rPr>
          <w:sz w:val="20"/>
          <w:szCs w:val="20"/>
        </w:rPr>
      </w:pPr>
    </w:p>
    <w:p w:rsidR="0093638F" w:rsidRDefault="0093638F">
      <w:pPr>
        <w:rPr>
          <w:sz w:val="20"/>
          <w:szCs w:val="20"/>
        </w:rPr>
      </w:pPr>
    </w:p>
    <w:p w:rsidR="0093638F" w:rsidRDefault="0093638F">
      <w:pPr>
        <w:rPr>
          <w:sz w:val="20"/>
          <w:szCs w:val="20"/>
        </w:rPr>
      </w:pPr>
    </w:p>
    <w:p w:rsidR="0093638F" w:rsidRDefault="0093638F">
      <w:pPr>
        <w:rPr>
          <w:sz w:val="20"/>
          <w:szCs w:val="20"/>
        </w:rPr>
      </w:pPr>
    </w:p>
    <w:p w:rsidR="0093638F" w:rsidRDefault="0093638F">
      <w:pPr>
        <w:rPr>
          <w:sz w:val="20"/>
          <w:szCs w:val="20"/>
        </w:rPr>
      </w:pPr>
    </w:p>
    <w:p w:rsidR="0093638F" w:rsidRDefault="0093638F">
      <w:pPr>
        <w:rPr>
          <w:sz w:val="20"/>
          <w:szCs w:val="20"/>
        </w:rPr>
      </w:pPr>
    </w:p>
    <w:p w:rsidR="0093638F" w:rsidRDefault="0093638F">
      <w:pPr>
        <w:rPr>
          <w:sz w:val="20"/>
          <w:szCs w:val="20"/>
        </w:rPr>
      </w:pPr>
    </w:p>
    <w:p w:rsidR="0093638F" w:rsidRDefault="0021473B" w:rsidP="0093638F">
      <w:pPr>
        <w:autoSpaceDE w:val="0"/>
        <w:autoSpaceDN w:val="0"/>
        <w:adjustRightInd w:val="0"/>
        <w:spacing w:after="0"/>
        <w:jc w:val="both"/>
        <w:rPr>
          <w:b/>
          <w:sz w:val="24"/>
          <w:szCs w:val="24"/>
        </w:rPr>
      </w:pPr>
      <w:r>
        <w:rPr>
          <w:b/>
          <w:sz w:val="24"/>
          <w:szCs w:val="24"/>
        </w:rPr>
        <w:t>8</w:t>
      </w:r>
      <w:r w:rsidR="0093638F" w:rsidRPr="005C40D8">
        <w:rPr>
          <w:b/>
          <w:sz w:val="24"/>
          <w:szCs w:val="24"/>
        </w:rPr>
        <w:t xml:space="preserve">. </w:t>
      </w:r>
      <w:r w:rsidR="0093638F">
        <w:rPr>
          <w:b/>
          <w:sz w:val="24"/>
          <w:szCs w:val="24"/>
        </w:rPr>
        <w:t xml:space="preserve">Mini-presentations </w:t>
      </w:r>
    </w:p>
    <w:p w:rsidR="0093638F" w:rsidRDefault="0093638F" w:rsidP="0093638F">
      <w:pPr>
        <w:autoSpaceDE w:val="0"/>
        <w:autoSpaceDN w:val="0"/>
        <w:adjustRightInd w:val="0"/>
        <w:spacing w:after="0"/>
        <w:jc w:val="both"/>
        <w:rPr>
          <w:bCs/>
        </w:rPr>
      </w:pPr>
      <w:r w:rsidRPr="00180DDE">
        <w:rPr>
          <w:bCs/>
        </w:rPr>
        <w:t>Work in small groups. Each group will get a different text. Read it and underline all the things</w:t>
      </w:r>
      <w:r w:rsidR="00AC5CBE">
        <w:rPr>
          <w:bCs/>
        </w:rPr>
        <w:t xml:space="preserve"> that are classified. Then draw</w:t>
      </w:r>
      <w:r w:rsidRPr="00180DDE">
        <w:rPr>
          <w:bCs/>
        </w:rPr>
        <w:t xml:space="preserve"> a diagram. </w:t>
      </w:r>
      <w:r>
        <w:rPr>
          <w:bCs/>
        </w:rPr>
        <w:t>Prepare a 2-minute team presentation summarizing the ideas from your text with the help of the diagram. It will be shown to the class through the data projector.</w:t>
      </w:r>
    </w:p>
    <w:p w:rsidR="0093638F" w:rsidRPr="00F2752F" w:rsidRDefault="0093638F" w:rsidP="0093638F">
      <w:pPr>
        <w:autoSpaceDE w:val="0"/>
        <w:autoSpaceDN w:val="0"/>
        <w:adjustRightInd w:val="0"/>
        <w:spacing w:after="0"/>
        <w:jc w:val="both"/>
        <w:rPr>
          <w:sz w:val="16"/>
          <w:szCs w:val="16"/>
        </w:rPr>
      </w:pPr>
    </w:p>
    <w:p w:rsidR="0093638F" w:rsidRPr="00DE7159" w:rsidRDefault="0093638F" w:rsidP="0093638F">
      <w:pPr>
        <w:pStyle w:val="Zkladntext2"/>
        <w:rPr>
          <w:rFonts w:asciiTheme="minorHAnsi" w:eastAsiaTheme="minorHAnsi" w:hAnsiTheme="minorHAnsi" w:cstheme="minorBidi"/>
          <w:bCs w:val="0"/>
          <w:sz w:val="22"/>
          <w:szCs w:val="22"/>
          <w:lang w:eastAsia="en-US"/>
        </w:rPr>
      </w:pPr>
      <w:r w:rsidRPr="00DE7159">
        <w:rPr>
          <w:rFonts w:asciiTheme="minorHAnsi" w:eastAsiaTheme="minorHAnsi" w:hAnsiTheme="minorHAnsi" w:cstheme="minorBidi"/>
          <w:bCs w:val="0"/>
          <w:sz w:val="22"/>
          <w:szCs w:val="22"/>
          <w:lang w:eastAsia="en-US"/>
        </w:rPr>
        <w:t xml:space="preserve">You need to use phrases for organizing your presentation. </w:t>
      </w:r>
    </w:p>
    <w:p w:rsidR="0093638F" w:rsidRDefault="0093638F" w:rsidP="0093638F">
      <w:pPr>
        <w:numPr>
          <w:ilvl w:val="0"/>
          <w:numId w:val="1"/>
        </w:numPr>
        <w:autoSpaceDE w:val="0"/>
        <w:autoSpaceDN w:val="0"/>
        <w:adjustRightInd w:val="0"/>
        <w:spacing w:after="0" w:line="240" w:lineRule="auto"/>
        <w:ind w:left="284" w:right="-648" w:firstLine="426"/>
        <w:jc w:val="both"/>
        <w:rPr>
          <w:i/>
          <w:iCs/>
        </w:rPr>
      </w:pPr>
      <w:r>
        <w:rPr>
          <w:i/>
          <w:iCs/>
        </w:rPr>
        <w:t xml:space="preserve">Good morning / afternoon / Hello, everyone. </w:t>
      </w:r>
    </w:p>
    <w:p w:rsidR="0093638F" w:rsidRPr="00BC2752" w:rsidRDefault="0093638F" w:rsidP="0093638F">
      <w:pPr>
        <w:autoSpaceDE w:val="0"/>
        <w:autoSpaceDN w:val="0"/>
        <w:adjustRightInd w:val="0"/>
        <w:spacing w:after="0"/>
        <w:ind w:left="284" w:right="-648" w:firstLine="426"/>
        <w:jc w:val="both"/>
        <w:rPr>
          <w:b/>
          <w:bCs/>
          <w:sz w:val="16"/>
          <w:szCs w:val="16"/>
        </w:rPr>
      </w:pPr>
    </w:p>
    <w:p w:rsidR="0093638F" w:rsidRDefault="0093638F" w:rsidP="0093638F">
      <w:pPr>
        <w:numPr>
          <w:ilvl w:val="0"/>
          <w:numId w:val="1"/>
        </w:numPr>
        <w:autoSpaceDE w:val="0"/>
        <w:autoSpaceDN w:val="0"/>
        <w:adjustRightInd w:val="0"/>
        <w:spacing w:after="0" w:line="240" w:lineRule="auto"/>
        <w:ind w:left="284" w:right="-710" w:firstLine="426"/>
        <w:jc w:val="both"/>
        <w:rPr>
          <w:i/>
          <w:iCs/>
        </w:rPr>
      </w:pPr>
      <w:r>
        <w:rPr>
          <w:i/>
          <w:iCs/>
        </w:rPr>
        <w:t>My name is ... and this is...    We would like to show you... / to talk about …    We will take a look at...</w:t>
      </w:r>
    </w:p>
    <w:p w:rsidR="0093638F" w:rsidRPr="00BC2752" w:rsidRDefault="0093638F" w:rsidP="0093638F">
      <w:pPr>
        <w:autoSpaceDE w:val="0"/>
        <w:autoSpaceDN w:val="0"/>
        <w:adjustRightInd w:val="0"/>
        <w:spacing w:after="0"/>
        <w:ind w:left="284" w:right="-648" w:firstLine="426"/>
        <w:jc w:val="both"/>
        <w:rPr>
          <w:b/>
          <w:bCs/>
          <w:sz w:val="16"/>
          <w:szCs w:val="16"/>
        </w:rPr>
      </w:pPr>
    </w:p>
    <w:p w:rsidR="0093638F" w:rsidRDefault="0093638F" w:rsidP="0093638F">
      <w:pPr>
        <w:numPr>
          <w:ilvl w:val="0"/>
          <w:numId w:val="1"/>
        </w:numPr>
        <w:autoSpaceDE w:val="0"/>
        <w:autoSpaceDN w:val="0"/>
        <w:adjustRightInd w:val="0"/>
        <w:spacing w:after="0" w:line="240" w:lineRule="auto"/>
        <w:ind w:left="284" w:right="-648" w:firstLine="426"/>
        <w:jc w:val="both"/>
        <w:rPr>
          <w:i/>
          <w:iCs/>
        </w:rPr>
      </w:pPr>
      <w:r>
        <w:rPr>
          <w:i/>
          <w:iCs/>
        </w:rPr>
        <w:t>First of all…</w:t>
      </w:r>
    </w:p>
    <w:p w:rsidR="0093638F" w:rsidRDefault="0093638F" w:rsidP="0093638F">
      <w:pPr>
        <w:autoSpaceDE w:val="0"/>
        <w:autoSpaceDN w:val="0"/>
        <w:adjustRightInd w:val="0"/>
        <w:spacing w:after="0" w:line="240" w:lineRule="auto"/>
        <w:ind w:left="284" w:right="-648" w:firstLine="426"/>
        <w:jc w:val="both"/>
        <w:rPr>
          <w:i/>
          <w:iCs/>
        </w:rPr>
      </w:pPr>
      <w:r>
        <w:rPr>
          <w:i/>
          <w:iCs/>
        </w:rPr>
        <w:t xml:space="preserve">       As you can see in the diagram / poster...</w:t>
      </w:r>
    </w:p>
    <w:p w:rsidR="0093638F" w:rsidRPr="00BC2752" w:rsidRDefault="0093638F" w:rsidP="0093638F">
      <w:pPr>
        <w:autoSpaceDE w:val="0"/>
        <w:autoSpaceDN w:val="0"/>
        <w:adjustRightInd w:val="0"/>
        <w:spacing w:after="0"/>
        <w:ind w:left="284" w:right="-648" w:firstLine="426"/>
        <w:jc w:val="both"/>
        <w:rPr>
          <w:b/>
          <w:bCs/>
          <w:sz w:val="16"/>
          <w:szCs w:val="16"/>
        </w:rPr>
      </w:pPr>
    </w:p>
    <w:p w:rsidR="0093638F" w:rsidRDefault="0093638F" w:rsidP="0093638F">
      <w:pPr>
        <w:numPr>
          <w:ilvl w:val="0"/>
          <w:numId w:val="1"/>
        </w:numPr>
        <w:autoSpaceDE w:val="0"/>
        <w:autoSpaceDN w:val="0"/>
        <w:adjustRightInd w:val="0"/>
        <w:spacing w:after="0" w:line="240" w:lineRule="auto"/>
        <w:ind w:left="284" w:right="-648" w:firstLine="426"/>
        <w:jc w:val="both"/>
        <w:rPr>
          <w:i/>
          <w:iCs/>
        </w:rPr>
      </w:pPr>
      <w:r>
        <w:rPr>
          <w:i/>
          <w:iCs/>
        </w:rPr>
        <w:t>And finally, …</w:t>
      </w:r>
    </w:p>
    <w:p w:rsidR="0093638F" w:rsidRPr="00BC2752" w:rsidRDefault="0093638F" w:rsidP="0093638F">
      <w:pPr>
        <w:autoSpaceDE w:val="0"/>
        <w:autoSpaceDN w:val="0"/>
        <w:adjustRightInd w:val="0"/>
        <w:spacing w:after="0"/>
        <w:ind w:left="284" w:right="-648" w:firstLine="426"/>
        <w:jc w:val="both"/>
        <w:rPr>
          <w:b/>
          <w:bCs/>
          <w:sz w:val="16"/>
          <w:szCs w:val="16"/>
        </w:rPr>
      </w:pPr>
    </w:p>
    <w:p w:rsidR="0093638F" w:rsidRPr="007D2346" w:rsidRDefault="0093638F" w:rsidP="0093638F">
      <w:pPr>
        <w:numPr>
          <w:ilvl w:val="0"/>
          <w:numId w:val="1"/>
        </w:numPr>
        <w:autoSpaceDE w:val="0"/>
        <w:autoSpaceDN w:val="0"/>
        <w:adjustRightInd w:val="0"/>
        <w:spacing w:after="0" w:line="240" w:lineRule="auto"/>
        <w:ind w:left="284" w:right="-648" w:firstLine="426"/>
        <w:jc w:val="both"/>
        <w:rPr>
          <w:i/>
          <w:iCs/>
        </w:rPr>
      </w:pPr>
      <w:r>
        <w:rPr>
          <w:i/>
          <w:iCs/>
        </w:rPr>
        <w:t>That’s all. Our presentation is over. Thank you for your attention.</w:t>
      </w:r>
      <w:r w:rsidRPr="007D2346">
        <w:rPr>
          <w:i/>
          <w:iCs/>
        </w:rPr>
        <w:t xml:space="preserve"> </w:t>
      </w:r>
    </w:p>
    <w:p w:rsidR="0093638F" w:rsidRPr="00F2752F" w:rsidRDefault="0093638F" w:rsidP="0093638F">
      <w:pPr>
        <w:autoSpaceDE w:val="0"/>
        <w:autoSpaceDN w:val="0"/>
        <w:adjustRightInd w:val="0"/>
        <w:spacing w:after="0"/>
        <w:ind w:right="-648" w:firstLine="426"/>
        <w:jc w:val="both"/>
        <w:rPr>
          <w:b/>
          <w:bCs/>
          <w:sz w:val="16"/>
          <w:szCs w:val="16"/>
        </w:rPr>
      </w:pPr>
    </w:p>
    <w:p w:rsidR="0093638F" w:rsidRDefault="0093638F" w:rsidP="0093638F">
      <w:pPr>
        <w:pStyle w:val="Zkladntext2"/>
        <w:spacing w:line="360" w:lineRule="auto"/>
        <w:rPr>
          <w:rFonts w:asciiTheme="minorHAnsi" w:eastAsiaTheme="minorHAnsi" w:hAnsiTheme="minorHAnsi" w:cstheme="minorBidi"/>
          <w:bCs w:val="0"/>
          <w:sz w:val="22"/>
          <w:szCs w:val="22"/>
          <w:lang w:eastAsia="en-US"/>
        </w:rPr>
      </w:pPr>
      <w:r>
        <w:rPr>
          <w:rFonts w:asciiTheme="minorHAnsi" w:eastAsiaTheme="minorHAnsi" w:hAnsiTheme="minorHAnsi" w:cstheme="minorBidi"/>
          <w:bCs w:val="0"/>
          <w:sz w:val="22"/>
          <w:szCs w:val="22"/>
          <w:lang w:eastAsia="en-US"/>
        </w:rPr>
        <w:t>O</w:t>
      </w:r>
      <w:r w:rsidRPr="00DE7159">
        <w:rPr>
          <w:rFonts w:asciiTheme="minorHAnsi" w:eastAsiaTheme="minorHAnsi" w:hAnsiTheme="minorHAnsi" w:cstheme="minorBidi"/>
          <w:bCs w:val="0"/>
          <w:sz w:val="22"/>
          <w:szCs w:val="22"/>
          <w:lang w:eastAsia="en-US"/>
        </w:rPr>
        <w:t>ne speakers’ part needs to be connec</w:t>
      </w:r>
      <w:r>
        <w:rPr>
          <w:rFonts w:asciiTheme="minorHAnsi" w:eastAsiaTheme="minorHAnsi" w:hAnsiTheme="minorHAnsi" w:cstheme="minorBidi"/>
          <w:bCs w:val="0"/>
          <w:sz w:val="22"/>
          <w:szCs w:val="22"/>
          <w:lang w:eastAsia="en-US"/>
        </w:rPr>
        <w:t>ted to the other speaker’s part:</w:t>
      </w:r>
    </w:p>
    <w:p w:rsidR="0093638F" w:rsidRDefault="0093638F" w:rsidP="0093638F">
      <w:pPr>
        <w:autoSpaceDE w:val="0"/>
        <w:autoSpaceDN w:val="0"/>
        <w:adjustRightInd w:val="0"/>
        <w:spacing w:after="0" w:line="360" w:lineRule="auto"/>
        <w:ind w:left="1985" w:right="-648"/>
        <w:jc w:val="both"/>
        <w:rPr>
          <w:i/>
          <w:iCs/>
        </w:rPr>
      </w:pPr>
      <w:r>
        <w:rPr>
          <w:i/>
          <w:iCs/>
        </w:rPr>
        <w:t xml:space="preserve">And now I’ll </w:t>
      </w:r>
      <w:r w:rsidRPr="007D2346">
        <w:rPr>
          <w:b/>
          <w:i/>
          <w:iCs/>
        </w:rPr>
        <w:t>hand over to</w:t>
      </w:r>
      <w:r>
        <w:rPr>
          <w:i/>
          <w:iCs/>
        </w:rPr>
        <w:t xml:space="preserve"> Jane.           Tedˇ předám slovo Janě.</w:t>
      </w:r>
    </w:p>
    <w:p w:rsidR="0093638F" w:rsidRDefault="0093638F" w:rsidP="0093638F">
      <w:pPr>
        <w:autoSpaceDE w:val="0"/>
        <w:autoSpaceDN w:val="0"/>
        <w:adjustRightInd w:val="0"/>
        <w:spacing w:after="0" w:line="360" w:lineRule="auto"/>
        <w:ind w:left="1985" w:right="-648"/>
        <w:jc w:val="both"/>
        <w:rPr>
          <w:i/>
          <w:iCs/>
        </w:rPr>
      </w:pPr>
      <w:r>
        <w:rPr>
          <w:i/>
          <w:iCs/>
        </w:rPr>
        <w:t>And now Martin will tell you more.    Více vám řekne Martin.</w:t>
      </w:r>
    </w:p>
    <w:p w:rsidR="0093638F" w:rsidRDefault="0093638F" w:rsidP="0093638F">
      <w:pPr>
        <w:autoSpaceDE w:val="0"/>
        <w:autoSpaceDN w:val="0"/>
        <w:adjustRightInd w:val="0"/>
        <w:spacing w:line="360" w:lineRule="auto"/>
        <w:ind w:left="1985" w:right="-648"/>
        <w:jc w:val="both"/>
        <w:rPr>
          <w:i/>
          <w:iCs/>
        </w:rPr>
      </w:pPr>
      <w:r>
        <w:rPr>
          <w:i/>
          <w:iCs/>
        </w:rPr>
        <w:t xml:space="preserve">Martin, </w:t>
      </w:r>
      <w:r w:rsidRPr="007D2346">
        <w:rPr>
          <w:b/>
          <w:i/>
          <w:iCs/>
        </w:rPr>
        <w:t>the floor</w:t>
      </w:r>
      <w:r>
        <w:rPr>
          <w:i/>
          <w:iCs/>
        </w:rPr>
        <w:t xml:space="preserve"> is yours.                     Martine, máš slovo.</w:t>
      </w:r>
    </w:p>
    <w:p w:rsidR="0093638F" w:rsidRPr="007C3000" w:rsidRDefault="0093638F" w:rsidP="0093638F">
      <w:pPr>
        <w:pStyle w:val="Nadpis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Points to be careful about:</w:t>
      </w:r>
    </w:p>
    <w:p w:rsidR="0093638F" w:rsidRDefault="0093638F" w:rsidP="0093638F">
      <w:pPr>
        <w:pStyle w:val="Zkladntext"/>
        <w:numPr>
          <w:ilvl w:val="1"/>
          <w:numId w:val="2"/>
        </w:numPr>
        <w:tabs>
          <w:tab w:val="clear" w:pos="1500"/>
          <w:tab w:val="num" w:pos="709"/>
        </w:tabs>
        <w:autoSpaceDE w:val="0"/>
        <w:autoSpaceDN w:val="0"/>
        <w:adjustRightInd w:val="0"/>
        <w:spacing w:after="0" w:line="276" w:lineRule="auto"/>
        <w:ind w:left="709" w:right="74" w:hanging="349"/>
        <w:jc w:val="both"/>
      </w:pPr>
      <w:r>
        <w:t>Is the information presented clearly?</w:t>
      </w:r>
    </w:p>
    <w:p w:rsidR="0093638F" w:rsidRDefault="0093638F" w:rsidP="0093638F">
      <w:pPr>
        <w:pStyle w:val="Zkladntext"/>
        <w:numPr>
          <w:ilvl w:val="1"/>
          <w:numId w:val="2"/>
        </w:numPr>
        <w:tabs>
          <w:tab w:val="clear" w:pos="1500"/>
          <w:tab w:val="num" w:pos="709"/>
        </w:tabs>
        <w:autoSpaceDE w:val="0"/>
        <w:autoSpaceDN w:val="0"/>
        <w:adjustRightInd w:val="0"/>
        <w:spacing w:after="0" w:line="276" w:lineRule="auto"/>
        <w:ind w:left="709" w:right="74" w:hanging="349"/>
        <w:jc w:val="both"/>
      </w:pPr>
      <w:r>
        <w:t xml:space="preserve">Is the pace </w:t>
      </w:r>
      <w:r>
        <w:rPr>
          <w:i/>
          <w:iCs/>
        </w:rPr>
        <w:t>(tempo)</w:t>
      </w:r>
      <w:r>
        <w:t xml:space="preserve"> of the speech just right, not too fast?</w:t>
      </w:r>
    </w:p>
    <w:p w:rsidR="0093638F" w:rsidRDefault="0093638F" w:rsidP="0093638F">
      <w:pPr>
        <w:pStyle w:val="Zkladntext"/>
        <w:numPr>
          <w:ilvl w:val="1"/>
          <w:numId w:val="2"/>
        </w:numPr>
        <w:tabs>
          <w:tab w:val="clear" w:pos="1500"/>
          <w:tab w:val="num" w:pos="709"/>
        </w:tabs>
        <w:autoSpaceDE w:val="0"/>
        <w:autoSpaceDN w:val="0"/>
        <w:adjustRightInd w:val="0"/>
        <w:spacing w:after="0" w:line="276" w:lineRule="auto"/>
        <w:ind w:left="709" w:right="74" w:hanging="349"/>
        <w:jc w:val="both"/>
      </w:pPr>
      <w:r>
        <w:t>Is the classifying vocabulary used in a correct way?</w:t>
      </w:r>
    </w:p>
    <w:p w:rsidR="0093638F" w:rsidRDefault="0093638F" w:rsidP="0093638F">
      <w:pPr>
        <w:pStyle w:val="Zkladntext"/>
        <w:numPr>
          <w:ilvl w:val="1"/>
          <w:numId w:val="2"/>
        </w:numPr>
        <w:tabs>
          <w:tab w:val="clear" w:pos="1500"/>
          <w:tab w:val="num" w:pos="709"/>
        </w:tabs>
        <w:autoSpaceDE w:val="0"/>
        <w:autoSpaceDN w:val="0"/>
        <w:adjustRightInd w:val="0"/>
        <w:spacing w:after="0" w:line="276" w:lineRule="auto"/>
        <w:ind w:left="709" w:right="74" w:hanging="349"/>
        <w:jc w:val="both"/>
      </w:pPr>
      <w:r>
        <w:t>Are the speakers’</w:t>
      </w:r>
      <w:r>
        <w:rPr>
          <w:lang w:val="en-US"/>
        </w:rPr>
        <w:t xml:space="preserve"> </w:t>
      </w:r>
      <w:r>
        <w:t>parts well connected to each other?</w:t>
      </w:r>
    </w:p>
    <w:p w:rsidR="0093638F" w:rsidRDefault="0093638F" w:rsidP="0093638F">
      <w:pPr>
        <w:pStyle w:val="Zkladntext"/>
        <w:numPr>
          <w:ilvl w:val="1"/>
          <w:numId w:val="2"/>
        </w:numPr>
        <w:tabs>
          <w:tab w:val="clear" w:pos="1500"/>
          <w:tab w:val="num" w:pos="709"/>
        </w:tabs>
        <w:autoSpaceDE w:val="0"/>
        <w:autoSpaceDN w:val="0"/>
        <w:adjustRightInd w:val="0"/>
        <w:spacing w:after="0" w:line="276" w:lineRule="auto"/>
        <w:ind w:left="709" w:right="74" w:hanging="349"/>
        <w:jc w:val="both"/>
      </w:pPr>
      <w:r>
        <w:t xml:space="preserve">Is there good eye contact with the listeners? </w:t>
      </w:r>
    </w:p>
    <w:p w:rsidR="0093638F" w:rsidRDefault="0093638F"/>
    <w:p w:rsidR="00091438" w:rsidRDefault="00091438"/>
    <w:p w:rsidR="00091438" w:rsidRDefault="00091438"/>
    <w:p w:rsidR="00091438" w:rsidRDefault="00091438"/>
    <w:p w:rsidR="00091438" w:rsidRDefault="00091438"/>
    <w:p w:rsidR="00091438" w:rsidRDefault="00091438"/>
    <w:p w:rsidR="00091438" w:rsidRPr="0021473B" w:rsidRDefault="0021473B" w:rsidP="00091438">
      <w:pPr>
        <w:pStyle w:val="Odstavecseseznamem"/>
        <w:autoSpaceDE w:val="0"/>
        <w:autoSpaceDN w:val="0"/>
        <w:adjustRightInd w:val="0"/>
        <w:spacing w:after="0" w:line="276" w:lineRule="auto"/>
        <w:ind w:left="0" w:right="-1" w:firstLine="284"/>
        <w:jc w:val="both"/>
        <w:rPr>
          <w:rFonts w:cstheme="minorHAnsi"/>
          <w:b/>
        </w:rPr>
      </w:pPr>
      <w:r w:rsidRPr="0021473B">
        <w:rPr>
          <w:rFonts w:cstheme="minorHAnsi"/>
          <w:b/>
        </w:rPr>
        <w:lastRenderedPageBreak/>
        <w:t>9. Check the order of sentences from task 4.</w:t>
      </w:r>
    </w:p>
    <w:p w:rsidR="0021473B" w:rsidRDefault="00091438" w:rsidP="00091438">
      <w:pPr>
        <w:pStyle w:val="Odstavecseseznamem"/>
        <w:autoSpaceDE w:val="0"/>
        <w:autoSpaceDN w:val="0"/>
        <w:adjustRightInd w:val="0"/>
        <w:spacing w:after="0" w:line="276" w:lineRule="auto"/>
        <w:ind w:left="0" w:right="-1" w:firstLine="284"/>
        <w:jc w:val="both"/>
        <w:rPr>
          <w:rFonts w:cstheme="minorHAnsi"/>
        </w:rPr>
      </w:pPr>
      <w:r>
        <w:rPr>
          <w:rFonts w:cstheme="minorHAnsi"/>
        </w:rPr>
        <w:t>Ev</w:t>
      </w:r>
      <w:r w:rsidRPr="00BF5330">
        <w:rPr>
          <w:rFonts w:cstheme="minorHAnsi"/>
        </w:rPr>
        <w:t xml:space="preserve">erything around us consists of matter: this paper, your body, the air you breathe, and the water you drink.  All matter may be classified as either solid, liquid, or gas. </w:t>
      </w:r>
    </w:p>
    <w:p w:rsidR="0021473B" w:rsidRDefault="00091438" w:rsidP="00091438">
      <w:pPr>
        <w:pStyle w:val="Odstavecseseznamem"/>
        <w:autoSpaceDE w:val="0"/>
        <w:autoSpaceDN w:val="0"/>
        <w:adjustRightInd w:val="0"/>
        <w:spacing w:after="0" w:line="276" w:lineRule="auto"/>
        <w:ind w:left="0" w:right="-1" w:firstLine="284"/>
        <w:jc w:val="both"/>
        <w:rPr>
          <w:rFonts w:cstheme="minorHAnsi"/>
        </w:rPr>
      </w:pPr>
      <w:r w:rsidRPr="00BF5330">
        <w:rPr>
          <w:rFonts w:cstheme="minorHAnsi"/>
        </w:rPr>
        <w:t xml:space="preserve">Solids are firm and have a definite form. A considerable force would be needed to change the shape or volume of an iron bar, for example, because the atoms or molecules of a solid are densely packed and have very little freedom of movement. Solids may be further divided into two classes: crystalline and amorphous. Crystalline solids are made up of atoms arranged in a definite pattern. When these solids are heated, they change to a liquid, known as melting, is sharp and clear. In amorphous substances, the pattern of atoms is not orderly, and when heated, they gradually soften. </w:t>
      </w:r>
    </w:p>
    <w:p w:rsidR="0021473B" w:rsidRDefault="00091438" w:rsidP="00091438">
      <w:pPr>
        <w:pStyle w:val="Odstavecseseznamem"/>
        <w:autoSpaceDE w:val="0"/>
        <w:autoSpaceDN w:val="0"/>
        <w:adjustRightInd w:val="0"/>
        <w:spacing w:after="0" w:line="276" w:lineRule="auto"/>
        <w:ind w:left="0" w:right="-1" w:firstLine="284"/>
        <w:jc w:val="both"/>
        <w:rPr>
          <w:rFonts w:cstheme="minorHAnsi"/>
        </w:rPr>
      </w:pPr>
      <w:r w:rsidRPr="00BF5330">
        <w:rPr>
          <w:rFonts w:cstheme="minorHAnsi"/>
        </w:rPr>
        <w:t xml:space="preserve">Liquids, on the other hand, are not rigid. If a liquid is poured on a table, it will flow all over the surface. The atoms or molecules of liquids attract each other and thereby enable liquids to flow. But these atoms are loosely structured and do not keep their shape. Therefore, a liquid will take the shape of any container in which it is poured. However, liquids have a definite volume: a quart of milk cannot fit in a pint container. </w:t>
      </w:r>
    </w:p>
    <w:p w:rsidR="0021473B" w:rsidRDefault="00091438" w:rsidP="00091438">
      <w:pPr>
        <w:pStyle w:val="Odstavecseseznamem"/>
        <w:autoSpaceDE w:val="0"/>
        <w:autoSpaceDN w:val="0"/>
        <w:adjustRightInd w:val="0"/>
        <w:spacing w:after="0" w:line="276" w:lineRule="auto"/>
        <w:ind w:left="0" w:right="-1" w:firstLine="284"/>
        <w:jc w:val="both"/>
        <w:rPr>
          <w:rFonts w:cstheme="minorHAnsi"/>
        </w:rPr>
      </w:pPr>
      <w:r w:rsidRPr="00BF5330">
        <w:rPr>
          <w:rFonts w:cstheme="minorHAnsi"/>
        </w:rPr>
        <w:t xml:space="preserve">Gases have no fixed shape or volume of their own. They diffuse or spread out to fill any container. The atoms or molecules of gases are widely spaced and move very rapidly. They either compress or expand to adapt to any area. </w:t>
      </w:r>
    </w:p>
    <w:p w:rsidR="00091438" w:rsidRDefault="00091438" w:rsidP="00091438">
      <w:pPr>
        <w:pStyle w:val="Odstavecseseznamem"/>
        <w:autoSpaceDE w:val="0"/>
        <w:autoSpaceDN w:val="0"/>
        <w:adjustRightInd w:val="0"/>
        <w:spacing w:after="0" w:line="276" w:lineRule="auto"/>
        <w:ind w:left="0" w:right="-1" w:firstLine="284"/>
        <w:jc w:val="both"/>
        <w:rPr>
          <w:rFonts w:cstheme="minorHAnsi"/>
        </w:rPr>
      </w:pPr>
      <w:r w:rsidRPr="00BF5330">
        <w:rPr>
          <w:rFonts w:cstheme="minorHAnsi"/>
        </w:rPr>
        <w:t>Everything we know is made of matter in solid, liquid or gaseous form.</w:t>
      </w:r>
    </w:p>
    <w:p w:rsidR="00091438" w:rsidRPr="001C4057" w:rsidRDefault="00091438" w:rsidP="00091438">
      <w:pPr>
        <w:autoSpaceDE w:val="0"/>
        <w:autoSpaceDN w:val="0"/>
        <w:adjustRightInd w:val="0"/>
        <w:spacing w:after="0" w:line="240" w:lineRule="auto"/>
        <w:ind w:left="709" w:right="-1"/>
        <w:jc w:val="right"/>
        <w:rPr>
          <w:iCs/>
          <w:sz w:val="18"/>
          <w:szCs w:val="18"/>
        </w:rPr>
      </w:pPr>
      <w:r>
        <w:rPr>
          <w:sz w:val="18"/>
          <w:szCs w:val="18"/>
        </w:rPr>
        <w:t>Zimmerrman, Fran:</w:t>
      </w:r>
      <w:r w:rsidRPr="001C4057">
        <w:rPr>
          <w:sz w:val="18"/>
          <w:szCs w:val="18"/>
        </w:rPr>
        <w:t xml:space="preserve"> </w:t>
      </w:r>
      <w:r w:rsidRPr="001C4057">
        <w:rPr>
          <w:i/>
          <w:iCs/>
          <w:sz w:val="18"/>
          <w:szCs w:val="18"/>
        </w:rPr>
        <w:t>English for Science</w:t>
      </w:r>
      <w:r w:rsidRPr="001C4057">
        <w:rPr>
          <w:sz w:val="18"/>
          <w:szCs w:val="18"/>
        </w:rPr>
        <w:t>.</w:t>
      </w:r>
      <w:r>
        <w:rPr>
          <w:sz w:val="18"/>
          <w:szCs w:val="18"/>
        </w:rPr>
        <w:t xml:space="preserve"> </w:t>
      </w:r>
      <w:r w:rsidRPr="001C4057">
        <w:rPr>
          <w:sz w:val="18"/>
          <w:szCs w:val="18"/>
        </w:rPr>
        <w:t>New Jersey</w:t>
      </w:r>
    </w:p>
    <w:p w:rsidR="00091438" w:rsidRDefault="00091438" w:rsidP="00091438">
      <w:pPr>
        <w:pStyle w:val="Odstavecseseznamem"/>
        <w:autoSpaceDE w:val="0"/>
        <w:autoSpaceDN w:val="0"/>
        <w:adjustRightInd w:val="0"/>
        <w:spacing w:after="0" w:line="276" w:lineRule="auto"/>
        <w:ind w:left="0" w:right="-648" w:firstLine="284"/>
        <w:jc w:val="both"/>
        <w:rPr>
          <w:rFonts w:cstheme="minorHAnsi"/>
        </w:rPr>
      </w:pPr>
    </w:p>
    <w:p w:rsidR="00091438" w:rsidRDefault="0021473B" w:rsidP="00091438">
      <w:pPr>
        <w:tabs>
          <w:tab w:val="left" w:pos="2552"/>
          <w:tab w:val="left" w:pos="5670"/>
        </w:tabs>
        <w:spacing w:after="0" w:line="240" w:lineRule="auto"/>
        <w:rPr>
          <w:b/>
          <w:sz w:val="24"/>
          <w:szCs w:val="24"/>
        </w:rPr>
      </w:pPr>
      <w:r>
        <w:rPr>
          <w:b/>
          <w:sz w:val="24"/>
          <w:szCs w:val="24"/>
        </w:rPr>
        <w:t>10</w:t>
      </w:r>
      <w:r w:rsidR="00091438">
        <w:rPr>
          <w:b/>
          <w:sz w:val="24"/>
          <w:szCs w:val="24"/>
        </w:rPr>
        <w:t xml:space="preserve">. </w:t>
      </w:r>
      <w:r w:rsidR="00091438" w:rsidRPr="00663FEE">
        <w:rPr>
          <w:b/>
          <w:sz w:val="24"/>
          <w:szCs w:val="24"/>
        </w:rPr>
        <w:t>Pas</w:t>
      </w:r>
      <w:r w:rsidR="00091438">
        <w:rPr>
          <w:b/>
          <w:sz w:val="24"/>
          <w:szCs w:val="24"/>
        </w:rPr>
        <w:t>sive voice</w:t>
      </w:r>
    </w:p>
    <w:p w:rsidR="00091438" w:rsidRDefault="00091438" w:rsidP="00091438">
      <w:pPr>
        <w:tabs>
          <w:tab w:val="left" w:pos="2552"/>
          <w:tab w:val="left" w:pos="5670"/>
        </w:tabs>
        <w:spacing w:after="0" w:line="240" w:lineRule="auto"/>
        <w:rPr>
          <w:b/>
          <w:sz w:val="24"/>
          <w:szCs w:val="24"/>
        </w:rPr>
      </w:pPr>
      <w:r w:rsidRPr="00663FEE">
        <w:rPr>
          <w:b/>
          <w:sz w:val="24"/>
          <w:szCs w:val="24"/>
        </w:rPr>
        <w:t>Change these phrases from the active to the passive voice</w:t>
      </w:r>
      <w:r>
        <w:rPr>
          <w:b/>
          <w:sz w:val="24"/>
          <w:szCs w:val="24"/>
        </w:rPr>
        <w:t>.</w:t>
      </w:r>
    </w:p>
    <w:p w:rsidR="00091438" w:rsidRPr="00AB6E11" w:rsidRDefault="00091438" w:rsidP="00091438">
      <w:pPr>
        <w:tabs>
          <w:tab w:val="left" w:pos="2552"/>
          <w:tab w:val="left" w:pos="5670"/>
        </w:tabs>
        <w:spacing w:after="0" w:line="240" w:lineRule="auto"/>
        <w:rPr>
          <w:sz w:val="16"/>
          <w:szCs w:val="16"/>
        </w:rPr>
      </w:pPr>
    </w:p>
    <w:p w:rsidR="00091438" w:rsidRDefault="00091438" w:rsidP="0021473B">
      <w:pPr>
        <w:tabs>
          <w:tab w:val="left" w:pos="2127"/>
          <w:tab w:val="left" w:pos="5529"/>
        </w:tabs>
        <w:spacing w:after="0" w:line="360" w:lineRule="auto"/>
        <w:ind w:left="284"/>
      </w:pPr>
      <w:r>
        <w:rPr>
          <w:i/>
          <w:noProof/>
          <w:sz w:val="20"/>
          <w:szCs w:val="20"/>
          <w:lang w:eastAsia="en-GB"/>
        </w:rPr>
        <mc:AlternateContent>
          <mc:Choice Requires="wps">
            <w:drawing>
              <wp:anchor distT="0" distB="0" distL="114300" distR="114300" simplePos="0" relativeHeight="251659264" behindDoc="0" locked="0" layoutInCell="1" allowOverlap="1" wp14:anchorId="6A1DF3BE" wp14:editId="1A1C9CCA">
                <wp:simplePos x="0" y="0"/>
                <wp:positionH relativeFrom="column">
                  <wp:posOffset>2842260</wp:posOffset>
                </wp:positionH>
                <wp:positionV relativeFrom="paragraph">
                  <wp:posOffset>88900</wp:posOffset>
                </wp:positionV>
                <wp:extent cx="314325" cy="0"/>
                <wp:effectExtent l="0" t="76200" r="9525" b="95250"/>
                <wp:wrapNone/>
                <wp:docPr id="6" name="Přímá spojnice se šipkou 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9F7568" id="_x0000_t32" coordsize="21600,21600" o:spt="32" o:oned="t" path="m,l21600,21600e" filled="f">
                <v:path arrowok="t" fillok="f" o:connecttype="none"/>
                <o:lock v:ext="edit" shapetype="t"/>
              </v:shapetype>
              <v:shape id="Přímá spojnice se šipkou 6" o:spid="_x0000_s1026" type="#_x0000_t32" style="position:absolute;margin-left:223.8pt;margin-top:7pt;width:2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" strokecolor="#5b9bd5 [3204]" strokeweight=".5pt">
                <v:stroke endarrow="block" joinstyle="miter"/>
              </v:shape>
            </w:pict>
          </mc:Fallback>
        </mc:AlternateContent>
      </w:r>
      <w:r w:rsidRPr="00D13E68">
        <w:rPr>
          <w:i/>
          <w:sz w:val="20"/>
          <w:szCs w:val="20"/>
        </w:rPr>
        <w:t>Present tense:</w:t>
      </w:r>
      <w:r>
        <w:t xml:space="preserve"> </w:t>
      </w:r>
      <w:r>
        <w:tab/>
        <w:t xml:space="preserve">You heat the sample.      </w:t>
      </w:r>
      <w:r>
        <w:tab/>
      </w:r>
      <w:r>
        <w:rPr>
          <w:i/>
        </w:rPr>
        <w:t>The sample is heated.</w:t>
      </w:r>
    </w:p>
    <w:p w:rsidR="00091438" w:rsidRDefault="00091438" w:rsidP="0021473B">
      <w:pPr>
        <w:tabs>
          <w:tab w:val="left" w:pos="2127"/>
          <w:tab w:val="left" w:pos="4962"/>
          <w:tab w:val="left" w:pos="5529"/>
        </w:tabs>
        <w:spacing w:after="0" w:line="360" w:lineRule="auto"/>
        <w:ind w:left="284"/>
      </w:pPr>
      <w:r>
        <w:rPr>
          <w:i/>
          <w:noProof/>
          <w:sz w:val="20"/>
          <w:szCs w:val="20"/>
          <w:lang w:eastAsia="en-GB"/>
        </w:rPr>
        <mc:AlternateContent>
          <mc:Choice Requires="wps">
            <w:drawing>
              <wp:anchor distT="0" distB="0" distL="114300" distR="114300" simplePos="0" relativeHeight="251660288" behindDoc="0" locked="0" layoutInCell="1" allowOverlap="1" wp14:anchorId="56B79FEA" wp14:editId="5D7EA621">
                <wp:simplePos x="0" y="0"/>
                <wp:positionH relativeFrom="margin">
                  <wp:align>center</wp:align>
                </wp:positionH>
                <wp:positionV relativeFrom="paragraph">
                  <wp:posOffset>85725</wp:posOffset>
                </wp:positionV>
                <wp:extent cx="314325" cy="0"/>
                <wp:effectExtent l="0" t="76200" r="9525" b="95250"/>
                <wp:wrapNone/>
                <wp:docPr id="7" name="Přímá spojnice se šipkou 7"/>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418756" id="Přímá spojnice se šipkou 7" o:spid="_x0000_s1026" type="#_x0000_t32" style="position:absolute;margin-left:0;margin-top:6.75pt;width:24.75pt;height:0;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" strokecolor="#5b9bd5 [3204]" strokeweight=".5pt">
                <v:stroke endarrow="block" joinstyle="miter"/>
                <w10:wrap anchorx="margin"/>
              </v:shape>
            </w:pict>
          </mc:Fallback>
        </mc:AlternateContent>
      </w:r>
      <w:r w:rsidRPr="00D13E68">
        <w:rPr>
          <w:i/>
          <w:sz w:val="20"/>
          <w:szCs w:val="20"/>
        </w:rPr>
        <w:t>With a modal verb:</w:t>
      </w:r>
      <w:r>
        <w:tab/>
        <w:t xml:space="preserve">You can heat the sample.    </w:t>
      </w:r>
      <w:r>
        <w:tab/>
      </w:r>
      <w:r>
        <w:tab/>
        <w:t>…</w:t>
      </w:r>
    </w:p>
    <w:p w:rsidR="00091438" w:rsidRDefault="00091438" w:rsidP="0021473B">
      <w:pPr>
        <w:tabs>
          <w:tab w:val="left" w:pos="2127"/>
          <w:tab w:val="left" w:pos="5103"/>
          <w:tab w:val="left" w:pos="5529"/>
        </w:tabs>
        <w:spacing w:after="0" w:line="360" w:lineRule="auto"/>
        <w:ind w:left="284"/>
      </w:pPr>
      <w:r>
        <w:rPr>
          <w:i/>
          <w:noProof/>
          <w:sz w:val="20"/>
          <w:szCs w:val="20"/>
          <w:lang w:eastAsia="en-GB"/>
        </w:rPr>
        <mc:AlternateContent>
          <mc:Choice Requires="wps">
            <w:drawing>
              <wp:anchor distT="0" distB="0" distL="114300" distR="114300" simplePos="0" relativeHeight="251661312" behindDoc="0" locked="0" layoutInCell="1" allowOverlap="1" wp14:anchorId="5EB81CD3" wp14:editId="5836A683">
                <wp:simplePos x="0" y="0"/>
                <wp:positionH relativeFrom="column">
                  <wp:posOffset>3057525</wp:posOffset>
                </wp:positionH>
                <wp:positionV relativeFrom="paragraph">
                  <wp:posOffset>85090</wp:posOffset>
                </wp:positionV>
                <wp:extent cx="314325" cy="0"/>
                <wp:effectExtent l="0" t="76200" r="9525" b="95250"/>
                <wp:wrapNone/>
                <wp:docPr id="8" name="Přímá spojnice se šipkou 8"/>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A19901" id="Přímá spojnice se šipkou 8" o:spid="_x0000_s1026" type="#_x0000_t32" style="position:absolute;margin-left:240.75pt;margin-top:6.7pt;width:24.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" strokecolor="#5b9bd5 [3204]" strokeweight=".5pt">
                <v:stroke endarrow="block" joinstyle="miter"/>
              </v:shape>
            </w:pict>
          </mc:Fallback>
        </mc:AlternateContent>
      </w:r>
      <w:r>
        <w:tab/>
        <w:t xml:space="preserve">You need to heat the sample.  </w:t>
      </w:r>
      <w:r>
        <w:tab/>
      </w:r>
      <w:r>
        <w:tab/>
        <w:t>…</w:t>
      </w:r>
    </w:p>
    <w:p w:rsidR="00091438" w:rsidRDefault="00091438" w:rsidP="0021473B">
      <w:pPr>
        <w:tabs>
          <w:tab w:val="left" w:pos="2127"/>
          <w:tab w:val="left" w:pos="5103"/>
          <w:tab w:val="left" w:pos="5529"/>
        </w:tabs>
        <w:spacing w:after="0" w:line="360" w:lineRule="auto"/>
        <w:ind w:left="284"/>
      </w:pPr>
      <w:r>
        <w:rPr>
          <w:i/>
          <w:noProof/>
          <w:sz w:val="20"/>
          <w:szCs w:val="20"/>
          <w:lang w:eastAsia="en-GB"/>
        </w:rPr>
        <mc:AlternateContent>
          <mc:Choice Requires="wps">
            <w:drawing>
              <wp:anchor distT="0" distB="0" distL="114300" distR="114300" simplePos="0" relativeHeight="251662336" behindDoc="0" locked="0" layoutInCell="1" allowOverlap="1" wp14:anchorId="439EE3F4" wp14:editId="419BE4DA">
                <wp:simplePos x="0" y="0"/>
                <wp:positionH relativeFrom="margin">
                  <wp:align>center</wp:align>
                </wp:positionH>
                <wp:positionV relativeFrom="paragraph">
                  <wp:posOffset>85090</wp:posOffset>
                </wp:positionV>
                <wp:extent cx="314325" cy="0"/>
                <wp:effectExtent l="0" t="76200" r="9525" b="95250"/>
                <wp:wrapNone/>
                <wp:docPr id="9" name="Přímá spojnice se šipkou 9"/>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633E1" id="Přímá spojnice se šipkou 9" o:spid="_x0000_s1026" type="#_x0000_t32" style="position:absolute;margin-left:0;margin-top:6.7pt;width:24.75pt;height:0;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" strokecolor="#5b9bd5 [3204]" strokeweight=".5pt">
                <v:stroke endarrow="block" joinstyle="miter"/>
                <w10:wrap anchorx="margin"/>
              </v:shape>
            </w:pict>
          </mc:Fallback>
        </mc:AlternateContent>
      </w:r>
      <w:r w:rsidRPr="00D13E68">
        <w:rPr>
          <w:i/>
          <w:sz w:val="20"/>
          <w:szCs w:val="20"/>
        </w:rPr>
        <w:t>Past tense:</w:t>
      </w:r>
      <w:r>
        <w:tab/>
        <w:t>You heated the sample.</w:t>
      </w:r>
      <w:r w:rsidRPr="00D13E68">
        <w:rPr>
          <w:i/>
          <w:noProof/>
          <w:sz w:val="20"/>
          <w:szCs w:val="20"/>
          <w:lang w:eastAsia="en-GB"/>
        </w:rPr>
        <w:t xml:space="preserve"> </w:t>
      </w:r>
      <w:r>
        <w:tab/>
      </w:r>
      <w:r>
        <w:tab/>
        <w:t>…</w:t>
      </w:r>
    </w:p>
    <w:p w:rsidR="00091438" w:rsidRDefault="00091438" w:rsidP="0021473B">
      <w:pPr>
        <w:tabs>
          <w:tab w:val="left" w:pos="2127"/>
          <w:tab w:val="left" w:pos="5103"/>
          <w:tab w:val="left" w:pos="5529"/>
        </w:tabs>
        <w:spacing w:after="0" w:line="360" w:lineRule="auto"/>
        <w:ind w:left="284"/>
      </w:pPr>
      <w:r>
        <w:rPr>
          <w:i/>
          <w:noProof/>
          <w:sz w:val="20"/>
          <w:szCs w:val="20"/>
          <w:lang w:eastAsia="en-GB"/>
        </w:rPr>
        <mc:AlternateContent>
          <mc:Choice Requires="wps">
            <w:drawing>
              <wp:anchor distT="0" distB="0" distL="114300" distR="114300" simplePos="0" relativeHeight="251663360" behindDoc="0" locked="0" layoutInCell="1" allowOverlap="1" wp14:anchorId="14A7578A" wp14:editId="72D60286">
                <wp:simplePos x="0" y="0"/>
                <wp:positionH relativeFrom="column">
                  <wp:posOffset>3048000</wp:posOffset>
                </wp:positionH>
                <wp:positionV relativeFrom="paragraph">
                  <wp:posOffset>85090</wp:posOffset>
                </wp:positionV>
                <wp:extent cx="314325" cy="0"/>
                <wp:effectExtent l="0" t="76200" r="9525" b="95250"/>
                <wp:wrapNone/>
                <wp:docPr id="10" name="Přímá spojnice se šipkou 10"/>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DF3782" id="Přímá spojnice se šipkou 10" o:spid="_x0000_s1026" type="#_x0000_t32" style="position:absolute;margin-left:240pt;margin-top:6.7pt;width:24.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" strokecolor="#5b9bd5 [3204]" strokeweight=".5pt">
                <v:stroke endarrow="block" joinstyle="miter"/>
              </v:shape>
            </w:pict>
          </mc:Fallback>
        </mc:AlternateContent>
      </w:r>
      <w:r w:rsidRPr="00D13E68">
        <w:rPr>
          <w:i/>
          <w:sz w:val="20"/>
          <w:szCs w:val="20"/>
        </w:rPr>
        <w:t>Present perfect:</w:t>
      </w:r>
      <w:r>
        <w:tab/>
        <w:t>You have heated the sample.</w:t>
      </w:r>
      <w:r w:rsidRPr="00D13E68">
        <w:rPr>
          <w:i/>
          <w:noProof/>
          <w:sz w:val="20"/>
          <w:szCs w:val="20"/>
          <w:lang w:eastAsia="en-GB"/>
        </w:rPr>
        <w:t xml:space="preserve"> </w:t>
      </w:r>
      <w:r>
        <w:tab/>
      </w:r>
      <w:r>
        <w:tab/>
        <w:t>…</w:t>
      </w:r>
    </w:p>
    <w:p w:rsidR="00091438" w:rsidRPr="00201911" w:rsidRDefault="00091438" w:rsidP="0021473B">
      <w:pPr>
        <w:tabs>
          <w:tab w:val="left" w:pos="2127"/>
          <w:tab w:val="left" w:pos="5103"/>
          <w:tab w:val="left" w:pos="5529"/>
        </w:tabs>
        <w:spacing w:after="0" w:line="360" w:lineRule="auto"/>
        <w:ind w:left="284"/>
      </w:pPr>
      <w:r>
        <w:rPr>
          <w:i/>
          <w:noProof/>
          <w:sz w:val="20"/>
          <w:szCs w:val="20"/>
          <w:lang w:eastAsia="en-GB"/>
        </w:rPr>
        <mc:AlternateContent>
          <mc:Choice Requires="wps">
            <w:drawing>
              <wp:anchor distT="0" distB="0" distL="114300" distR="114300" simplePos="0" relativeHeight="251664384" behindDoc="0" locked="0" layoutInCell="1" allowOverlap="1" wp14:anchorId="172BD421" wp14:editId="0775BCCD">
                <wp:simplePos x="0" y="0"/>
                <wp:positionH relativeFrom="column">
                  <wp:posOffset>3067050</wp:posOffset>
                </wp:positionH>
                <wp:positionV relativeFrom="paragraph">
                  <wp:posOffset>94615</wp:posOffset>
                </wp:positionV>
                <wp:extent cx="314325" cy="0"/>
                <wp:effectExtent l="0" t="76200" r="9525" b="95250"/>
                <wp:wrapNone/>
                <wp:docPr id="11" name="Přímá spojnice se šipkou 1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3C9319" id="Přímá spojnice se šipkou 11" o:spid="_x0000_s1026" type="#_x0000_t32" style="position:absolute;margin-left:241.5pt;margin-top:7.45pt;width:24.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" strokecolor="#5b9bd5 [3204]" strokeweight=".5pt">
                <v:stroke endarrow="block" joinstyle="miter"/>
              </v:shape>
            </w:pict>
          </mc:Fallback>
        </mc:AlternateContent>
      </w:r>
      <w:r w:rsidRPr="00902388">
        <w:rPr>
          <w:i/>
          <w:sz w:val="20"/>
          <w:szCs w:val="20"/>
        </w:rPr>
        <w:t>Future</w:t>
      </w:r>
      <w:r>
        <w:rPr>
          <w:i/>
          <w:sz w:val="20"/>
          <w:szCs w:val="20"/>
        </w:rPr>
        <w:t>:</w:t>
      </w:r>
      <w:r>
        <w:rPr>
          <w:i/>
          <w:sz w:val="20"/>
          <w:szCs w:val="20"/>
        </w:rPr>
        <w:tab/>
      </w:r>
      <w:r w:rsidRPr="00902388">
        <w:t>You will heat the sample.</w:t>
      </w:r>
      <w:r>
        <w:rPr>
          <w:sz w:val="20"/>
          <w:szCs w:val="20"/>
        </w:rPr>
        <w:t xml:space="preserve">                  </w:t>
      </w:r>
      <w:r>
        <w:rPr>
          <w:sz w:val="20"/>
          <w:szCs w:val="20"/>
        </w:rPr>
        <w:tab/>
      </w:r>
      <w:r w:rsidRPr="00201911">
        <w:t>…</w:t>
      </w:r>
    </w:p>
    <w:p w:rsidR="00091438" w:rsidRPr="00902388" w:rsidRDefault="00091438" w:rsidP="00091438">
      <w:pPr>
        <w:tabs>
          <w:tab w:val="left" w:pos="1985"/>
          <w:tab w:val="left" w:pos="5103"/>
        </w:tabs>
        <w:spacing w:after="0"/>
        <w:rPr>
          <w:i/>
          <w:sz w:val="20"/>
          <w:szCs w:val="20"/>
        </w:rPr>
      </w:pPr>
    </w:p>
    <w:p w:rsidR="00091438" w:rsidRDefault="00091438" w:rsidP="00091438">
      <w:pPr>
        <w:autoSpaceDE w:val="0"/>
        <w:autoSpaceDN w:val="0"/>
        <w:adjustRightInd w:val="0"/>
        <w:spacing w:after="0"/>
        <w:jc w:val="both"/>
        <w:rPr>
          <w:b/>
          <w:bCs/>
        </w:rPr>
      </w:pPr>
      <w:r w:rsidRPr="007B3AC6">
        <w:rPr>
          <w:b/>
          <w:sz w:val="24"/>
          <w:szCs w:val="24"/>
        </w:rPr>
        <w:t>Transformations: Change the sentences into passive voice.</w:t>
      </w:r>
    </w:p>
    <w:p w:rsidR="00091438" w:rsidRDefault="00091438" w:rsidP="00091438">
      <w:pPr>
        <w:numPr>
          <w:ilvl w:val="0"/>
          <w:numId w:val="3"/>
        </w:numPr>
        <w:autoSpaceDE w:val="0"/>
        <w:autoSpaceDN w:val="0"/>
        <w:adjustRightInd w:val="0"/>
        <w:spacing w:after="0" w:line="240" w:lineRule="auto"/>
        <w:jc w:val="both"/>
      </w:pPr>
      <w:r>
        <w:t>We can classify matter as solid, liquid and gas.</w:t>
      </w:r>
    </w:p>
    <w:p w:rsidR="00091438" w:rsidRDefault="00091438" w:rsidP="00091438">
      <w:pPr>
        <w:autoSpaceDE w:val="0"/>
        <w:autoSpaceDN w:val="0"/>
        <w:adjustRightInd w:val="0"/>
        <w:ind w:left="360"/>
        <w:jc w:val="both"/>
      </w:pPr>
      <w:r>
        <w:t xml:space="preserve">Matter ………………………….…….….. as solid, liquid and gas.    </w:t>
      </w:r>
    </w:p>
    <w:p w:rsidR="00091438" w:rsidRDefault="00091438" w:rsidP="00091438">
      <w:pPr>
        <w:numPr>
          <w:ilvl w:val="0"/>
          <w:numId w:val="3"/>
        </w:numPr>
        <w:tabs>
          <w:tab w:val="clear" w:pos="720"/>
          <w:tab w:val="num" w:pos="426"/>
        </w:tabs>
        <w:autoSpaceDE w:val="0"/>
        <w:autoSpaceDN w:val="0"/>
        <w:adjustRightInd w:val="0"/>
        <w:spacing w:after="0" w:line="240" w:lineRule="auto"/>
        <w:jc w:val="both"/>
      </w:pPr>
      <w:r>
        <w:t>You would need a considerable force to change the shape of an iron bar.</w:t>
      </w:r>
    </w:p>
    <w:p w:rsidR="00091438" w:rsidRDefault="00091438" w:rsidP="00091438">
      <w:pPr>
        <w:autoSpaceDE w:val="0"/>
        <w:autoSpaceDN w:val="0"/>
        <w:adjustRightInd w:val="0"/>
        <w:ind w:left="360"/>
        <w:jc w:val="both"/>
      </w:pPr>
      <w:r>
        <w:t xml:space="preserve"> A considerable force ……………………..………….………. to change the shape of an iron bar. </w:t>
      </w:r>
    </w:p>
    <w:p w:rsidR="00091438" w:rsidRDefault="00091438" w:rsidP="00091438">
      <w:pPr>
        <w:numPr>
          <w:ilvl w:val="0"/>
          <w:numId w:val="3"/>
        </w:numPr>
        <w:autoSpaceDE w:val="0"/>
        <w:autoSpaceDN w:val="0"/>
        <w:adjustRightInd w:val="0"/>
        <w:spacing w:after="0" w:line="240" w:lineRule="auto"/>
        <w:jc w:val="both"/>
      </w:pPr>
      <w:r>
        <w:t>If we pour water on the table, it will flow all over the surface.</w:t>
      </w:r>
    </w:p>
    <w:p w:rsidR="00091438" w:rsidRDefault="00091438" w:rsidP="00091438">
      <w:pPr>
        <w:autoSpaceDE w:val="0"/>
        <w:autoSpaceDN w:val="0"/>
        <w:adjustRightInd w:val="0"/>
        <w:ind w:left="360"/>
        <w:jc w:val="both"/>
      </w:pPr>
      <w:r>
        <w:t xml:space="preserve">  If …………………………………..…….… on the table, it will flow all over the surface. </w:t>
      </w:r>
    </w:p>
    <w:p w:rsidR="00091438" w:rsidRDefault="00091438" w:rsidP="00091438">
      <w:pPr>
        <w:numPr>
          <w:ilvl w:val="0"/>
          <w:numId w:val="3"/>
        </w:numPr>
        <w:autoSpaceDE w:val="0"/>
        <w:autoSpaceDN w:val="0"/>
        <w:adjustRightInd w:val="0"/>
        <w:spacing w:after="0" w:line="240" w:lineRule="auto"/>
        <w:jc w:val="both"/>
      </w:pPr>
      <w:r>
        <w:t xml:space="preserve">When we heated the crystals, they melted.  </w:t>
      </w:r>
    </w:p>
    <w:p w:rsidR="00091438" w:rsidRDefault="00091438" w:rsidP="00091438">
      <w:pPr>
        <w:autoSpaceDE w:val="0"/>
        <w:autoSpaceDN w:val="0"/>
        <w:adjustRightInd w:val="0"/>
        <w:ind w:left="360"/>
        <w:jc w:val="both"/>
      </w:pPr>
      <w:r>
        <w:t xml:space="preserve">When ……………………………….……………., they melted. </w:t>
      </w:r>
    </w:p>
    <w:p w:rsidR="00091438" w:rsidRDefault="00091438" w:rsidP="00091438">
      <w:pPr>
        <w:numPr>
          <w:ilvl w:val="0"/>
          <w:numId w:val="3"/>
        </w:numPr>
        <w:autoSpaceDE w:val="0"/>
        <w:autoSpaceDN w:val="0"/>
        <w:adjustRightInd w:val="0"/>
        <w:spacing w:after="0" w:line="240" w:lineRule="auto"/>
        <w:jc w:val="both"/>
      </w:pPr>
      <w:r>
        <w:t xml:space="preserve">Now that you have heated the amorphous substance, you can see that it softens.  </w:t>
      </w:r>
    </w:p>
    <w:p w:rsidR="00091438" w:rsidRDefault="00091438" w:rsidP="00091438">
      <w:pPr>
        <w:autoSpaceDE w:val="0"/>
        <w:autoSpaceDN w:val="0"/>
        <w:adjustRightInd w:val="0"/>
        <w:ind w:left="360"/>
        <w:jc w:val="both"/>
      </w:pPr>
      <w:r>
        <w:t>Now that ………………………………………….,</w:t>
      </w:r>
      <w:r w:rsidRPr="005F5050">
        <w:t xml:space="preserve"> </w:t>
      </w:r>
      <w:r>
        <w:t xml:space="preserve">you can see that it softens. </w:t>
      </w:r>
    </w:p>
    <w:p w:rsidR="00091438" w:rsidRDefault="00091438" w:rsidP="00091438">
      <w:pPr>
        <w:numPr>
          <w:ilvl w:val="0"/>
          <w:numId w:val="3"/>
        </w:numPr>
        <w:autoSpaceDE w:val="0"/>
        <w:autoSpaceDN w:val="0"/>
        <w:adjustRightInd w:val="0"/>
        <w:spacing w:after="0" w:line="240" w:lineRule="auto"/>
        <w:jc w:val="both"/>
      </w:pPr>
      <w:r>
        <w:t>If we pour water from one container to another, we will change the shape of the water mass.</w:t>
      </w:r>
    </w:p>
    <w:p w:rsidR="00091438" w:rsidRDefault="00091438" w:rsidP="00091438">
      <w:pPr>
        <w:autoSpaceDE w:val="0"/>
        <w:autoSpaceDN w:val="0"/>
        <w:adjustRightInd w:val="0"/>
        <w:spacing w:after="0"/>
        <w:ind w:left="360"/>
        <w:jc w:val="both"/>
      </w:pPr>
      <w:r>
        <w:t xml:space="preserve">  If we pour water from one container to another, the shape  ………………………………………………...  .</w:t>
      </w:r>
    </w:p>
    <w:p w:rsidR="00091438" w:rsidRPr="00DE121B" w:rsidRDefault="00091438"/>
    <w:sectPr w:rsidR="00091438" w:rsidRPr="00DE121B" w:rsidSect="0093638F">
      <w:footerReference w:type="default" r:id="rId12"/>
      <w:pgSz w:w="11906" w:h="16838"/>
      <w:pgMar w:top="1134" w:right="1134" w:bottom="1134"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AC" w:rsidRDefault="004665AC" w:rsidP="0093638F">
      <w:pPr>
        <w:spacing w:after="0" w:line="240" w:lineRule="auto"/>
      </w:pPr>
      <w:r>
        <w:separator/>
      </w:r>
    </w:p>
  </w:endnote>
  <w:endnote w:type="continuationSeparator" w:id="0">
    <w:p w:rsidR="004665AC" w:rsidRDefault="004665AC" w:rsidP="0093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37344"/>
      <w:docPartObj>
        <w:docPartGallery w:val="Page Numbers (Bottom of Page)"/>
        <w:docPartUnique/>
      </w:docPartObj>
    </w:sdtPr>
    <w:sdtContent>
      <w:p w:rsidR="0093638F" w:rsidRDefault="0093638F">
        <w:pPr>
          <w:pStyle w:val="Zpat"/>
          <w:jc w:val="center"/>
        </w:pPr>
        <w:r>
          <w:fldChar w:fldCharType="begin"/>
        </w:r>
        <w:r>
          <w:instrText>PAGE   \* MERGEFORMAT</w:instrText>
        </w:r>
        <w:r>
          <w:fldChar w:fldCharType="separate"/>
        </w:r>
        <w:r w:rsidR="004C411A" w:rsidRPr="004C411A">
          <w:rPr>
            <w:noProof/>
            <w:lang w:val="cs-CZ"/>
          </w:rPr>
          <w:t>1</w:t>
        </w:r>
        <w:r>
          <w:fldChar w:fldCharType="end"/>
        </w:r>
      </w:p>
    </w:sdtContent>
  </w:sdt>
  <w:p w:rsidR="0093638F" w:rsidRDefault="009363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AC" w:rsidRDefault="004665AC" w:rsidP="0093638F">
      <w:pPr>
        <w:spacing w:after="0" w:line="240" w:lineRule="auto"/>
      </w:pPr>
      <w:r>
        <w:separator/>
      </w:r>
    </w:p>
  </w:footnote>
  <w:footnote w:type="continuationSeparator" w:id="0">
    <w:p w:rsidR="004665AC" w:rsidRDefault="004665AC" w:rsidP="00936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B5B"/>
    <w:multiLevelType w:val="hybridMultilevel"/>
    <w:tmpl w:val="D76A8B66"/>
    <w:lvl w:ilvl="0" w:tplc="58FC57CA">
      <w:numFmt w:val="bullet"/>
      <w:lvlText w:val=""/>
      <w:legacy w:legacy="1" w:legacySpace="0" w:legacyIndent="360"/>
      <w:lvlJc w:val="left"/>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B4874"/>
    <w:multiLevelType w:val="hybridMultilevel"/>
    <w:tmpl w:val="AEF0A164"/>
    <w:lvl w:ilvl="0" w:tplc="04050001">
      <w:start w:val="1"/>
      <w:numFmt w:val="bullet"/>
      <w:lvlText w:val=""/>
      <w:lvlJc w:val="left"/>
      <w:pPr>
        <w:tabs>
          <w:tab w:val="num" w:pos="780"/>
        </w:tabs>
        <w:ind w:left="780" w:hanging="360"/>
      </w:pPr>
      <w:rPr>
        <w:rFonts w:ascii="Symbol" w:hAnsi="Symbol" w:hint="default"/>
      </w:rPr>
    </w:lvl>
    <w:lvl w:ilvl="1" w:tplc="0405000F">
      <w:start w:val="1"/>
      <w:numFmt w:val="decimal"/>
      <w:lvlText w:val="%2."/>
      <w:lvlJc w:val="left"/>
      <w:pPr>
        <w:tabs>
          <w:tab w:val="num" w:pos="1500"/>
        </w:tabs>
        <w:ind w:left="1500" w:hanging="360"/>
      </w:p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715094B"/>
    <w:multiLevelType w:val="hybridMultilevel"/>
    <w:tmpl w:val="A212F3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91"/>
    <w:rsid w:val="00024C85"/>
    <w:rsid w:val="00091438"/>
    <w:rsid w:val="000D68BB"/>
    <w:rsid w:val="00170BA2"/>
    <w:rsid w:val="001B5A86"/>
    <w:rsid w:val="0021473B"/>
    <w:rsid w:val="00221F66"/>
    <w:rsid w:val="004665AC"/>
    <w:rsid w:val="0048044C"/>
    <w:rsid w:val="004B1391"/>
    <w:rsid w:val="004C411A"/>
    <w:rsid w:val="005B6C92"/>
    <w:rsid w:val="007D2AE9"/>
    <w:rsid w:val="009021A3"/>
    <w:rsid w:val="0093638F"/>
    <w:rsid w:val="00AA4391"/>
    <w:rsid w:val="00AC5CBE"/>
    <w:rsid w:val="00BA097E"/>
    <w:rsid w:val="00C04A65"/>
    <w:rsid w:val="00C657E4"/>
    <w:rsid w:val="00D256A4"/>
    <w:rsid w:val="00DE1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A62A8"/>
  <w15:chartTrackingRefBased/>
  <w15:docId w15:val="{1CE35896-A0A6-49B2-B9D9-F8FC594E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3">
    <w:name w:val="heading 3"/>
    <w:basedOn w:val="Normln"/>
    <w:link w:val="Nadpis3Char"/>
    <w:uiPriority w:val="9"/>
    <w:qFormat/>
    <w:rsid w:val="0093638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B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B5A86"/>
    <w:rPr>
      <w:color w:val="0000FF"/>
      <w:u w:val="single"/>
    </w:rPr>
  </w:style>
  <w:style w:type="character" w:customStyle="1" w:styleId="Nadpis3Char">
    <w:name w:val="Nadpis 3 Char"/>
    <w:basedOn w:val="Standardnpsmoodstavce"/>
    <w:link w:val="Nadpis3"/>
    <w:uiPriority w:val="9"/>
    <w:rsid w:val="0093638F"/>
    <w:rPr>
      <w:rFonts w:ascii="Times New Roman" w:eastAsia="Times New Roman" w:hAnsi="Times New Roman" w:cs="Times New Roman"/>
      <w:b/>
      <w:bCs/>
      <w:sz w:val="27"/>
      <w:szCs w:val="27"/>
      <w:lang w:val="en-GB" w:eastAsia="cs-CZ"/>
    </w:rPr>
  </w:style>
  <w:style w:type="paragraph" w:styleId="Zkladntext2">
    <w:name w:val="Body Text 2"/>
    <w:basedOn w:val="Normln"/>
    <w:link w:val="Zkladntext2Char"/>
    <w:semiHidden/>
    <w:rsid w:val="0093638F"/>
    <w:pPr>
      <w:autoSpaceDE w:val="0"/>
      <w:autoSpaceDN w:val="0"/>
      <w:adjustRightInd w:val="0"/>
      <w:spacing w:after="0" w:line="240" w:lineRule="auto"/>
      <w:jc w:val="both"/>
    </w:pPr>
    <w:rPr>
      <w:rFonts w:ascii="Times New Roman" w:eastAsia="Times New Roman" w:hAnsi="Times New Roman" w:cs="Times New Roman"/>
      <w:b/>
      <w:bCs/>
      <w:sz w:val="24"/>
      <w:szCs w:val="18"/>
      <w:lang w:eastAsia="cs-CZ"/>
    </w:rPr>
  </w:style>
  <w:style w:type="character" w:customStyle="1" w:styleId="Zkladntext2Char">
    <w:name w:val="Základní text 2 Char"/>
    <w:basedOn w:val="Standardnpsmoodstavce"/>
    <w:link w:val="Zkladntext2"/>
    <w:semiHidden/>
    <w:rsid w:val="0093638F"/>
    <w:rPr>
      <w:rFonts w:ascii="Times New Roman" w:eastAsia="Times New Roman" w:hAnsi="Times New Roman" w:cs="Times New Roman"/>
      <w:b/>
      <w:bCs/>
      <w:sz w:val="24"/>
      <w:szCs w:val="18"/>
      <w:lang w:val="en-GB" w:eastAsia="cs-CZ"/>
    </w:rPr>
  </w:style>
  <w:style w:type="paragraph" w:styleId="Zkladntext">
    <w:name w:val="Body Text"/>
    <w:basedOn w:val="Normln"/>
    <w:link w:val="ZkladntextChar"/>
    <w:uiPriority w:val="99"/>
    <w:semiHidden/>
    <w:unhideWhenUsed/>
    <w:rsid w:val="0093638F"/>
    <w:pPr>
      <w:spacing w:after="120"/>
    </w:pPr>
  </w:style>
  <w:style w:type="character" w:customStyle="1" w:styleId="ZkladntextChar">
    <w:name w:val="Základní text Char"/>
    <w:basedOn w:val="Standardnpsmoodstavce"/>
    <w:link w:val="Zkladntext"/>
    <w:uiPriority w:val="99"/>
    <w:semiHidden/>
    <w:rsid w:val="0093638F"/>
    <w:rPr>
      <w:lang w:val="en-GB"/>
    </w:rPr>
  </w:style>
  <w:style w:type="paragraph" w:styleId="Zhlav">
    <w:name w:val="header"/>
    <w:basedOn w:val="Normln"/>
    <w:link w:val="ZhlavChar"/>
    <w:uiPriority w:val="99"/>
    <w:unhideWhenUsed/>
    <w:rsid w:val="0093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638F"/>
    <w:rPr>
      <w:lang w:val="en-GB"/>
    </w:rPr>
  </w:style>
  <w:style w:type="paragraph" w:styleId="Zpat">
    <w:name w:val="footer"/>
    <w:basedOn w:val="Normln"/>
    <w:link w:val="ZpatChar"/>
    <w:uiPriority w:val="99"/>
    <w:unhideWhenUsed/>
    <w:rsid w:val="0093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638F"/>
    <w:rPr>
      <w:lang w:val="en-GB"/>
    </w:rPr>
  </w:style>
  <w:style w:type="paragraph" w:styleId="Odstavecseseznamem">
    <w:name w:val="List Paragraph"/>
    <w:basedOn w:val="Normln"/>
    <w:uiPriority w:val="34"/>
    <w:qFormat/>
    <w:rsid w:val="0009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zr-byiSXl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ggHWvFJ8Xs"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2021-09-19T19:58:00Z</dcterms:created>
  <dcterms:modified xsi:type="dcterms:W3CDTF">2021-09-19T19:58:00Z</dcterms:modified>
</cp:coreProperties>
</file>