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E76" w:rsidRDefault="00E565A8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 2</w:t>
      </w:r>
      <w:r w:rsidR="006C71F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1</w:t>
      </w:r>
      <w:r w:rsidR="00EE1E76">
        <w:rPr>
          <w:rFonts w:ascii="Times New Roman" w:hAnsi="Times New Roman"/>
          <w:sz w:val="24"/>
        </w:rPr>
        <w:tab/>
      </w:r>
      <w:r w:rsidR="00EE1E76">
        <w:rPr>
          <w:rFonts w:ascii="Times New Roman" w:hAnsi="Times New Roman"/>
          <w:sz w:val="24"/>
        </w:rPr>
        <w:tab/>
      </w:r>
      <w:r w:rsidR="006C71F4">
        <w:rPr>
          <w:rFonts w:ascii="Times New Roman" w:hAnsi="Times New Roman"/>
          <w:sz w:val="24"/>
        </w:rPr>
        <w:t>Cyclos</w:t>
      </w:r>
      <w:r w:rsidR="00EE1E76">
        <w:rPr>
          <w:rFonts w:ascii="Times New Roman" w:hAnsi="Times New Roman"/>
          <w:sz w:val="24"/>
        </w:rPr>
        <w:t>tratigraphy</w:t>
      </w:r>
      <w:r w:rsidR="006C71F4">
        <w:rPr>
          <w:rFonts w:ascii="Times New Roman" w:hAnsi="Times New Roman"/>
          <w:sz w:val="24"/>
        </w:rPr>
        <w:t xml:space="preserve"> and Astrochronology</w:t>
      </w:r>
      <w:r w:rsidR="00EE1E76">
        <w:rPr>
          <w:rFonts w:ascii="Times New Roman" w:hAnsi="Times New Roman"/>
          <w:sz w:val="24"/>
        </w:rPr>
        <w:tab/>
      </w:r>
      <w:r w:rsidR="006C71F4">
        <w:rPr>
          <w:rFonts w:ascii="Times New Roman" w:hAnsi="Times New Roman"/>
          <w:sz w:val="24"/>
        </w:rPr>
        <w:t>Seminar</w:t>
      </w:r>
      <w:r w:rsidR="00603E24">
        <w:rPr>
          <w:rFonts w:ascii="Times New Roman" w:hAnsi="Times New Roman"/>
          <w:sz w:val="24"/>
        </w:rPr>
        <w:t xml:space="preserve"> Presentation </w:t>
      </w:r>
      <w:r w:rsidR="00EE1E76">
        <w:rPr>
          <w:rFonts w:ascii="Times New Roman" w:hAnsi="Times New Roman"/>
          <w:sz w:val="24"/>
        </w:rPr>
        <w:tab/>
      </w:r>
      <w:r w:rsidR="00603E24">
        <w:rPr>
          <w:rFonts w:ascii="Times New Roman" w:hAnsi="Times New Roman"/>
          <w:sz w:val="24"/>
        </w:rPr>
        <w:t xml:space="preserve"> </w:t>
      </w:r>
      <w:r w:rsidR="006C71F4">
        <w:rPr>
          <w:rFonts w:ascii="Times New Roman" w:hAnsi="Times New Roman"/>
          <w:sz w:val="24"/>
        </w:rPr>
        <w:t xml:space="preserve">      </w:t>
      </w:r>
      <w:r w:rsidR="005152E5">
        <w:rPr>
          <w:rFonts w:ascii="Times New Roman" w:hAnsi="Times New Roman"/>
          <w:sz w:val="24"/>
        </w:rPr>
        <w:t xml:space="preserve">Fall </w:t>
      </w:r>
      <w:r>
        <w:rPr>
          <w:rFonts w:ascii="Times New Roman" w:hAnsi="Times New Roman"/>
          <w:sz w:val="24"/>
        </w:rPr>
        <w:t>2022</w:t>
      </w:r>
    </w:p>
    <w:p w:rsidR="00EE1E76" w:rsidRDefault="00EE1E76" w:rsidP="00EE1E76">
      <w:pPr>
        <w:rPr>
          <w:rFonts w:ascii="Times New Roman" w:hAnsi="Times New Roman"/>
          <w:sz w:val="24"/>
        </w:rPr>
      </w:pPr>
    </w:p>
    <w:p w:rsidR="00EE6214" w:rsidRDefault="00EE1E76" w:rsidP="00EE6214">
      <w:pPr>
        <w:pStyle w:val="Heading3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EE6214">
        <w:rPr>
          <w:b w:val="0"/>
          <w:bCs w:val="0"/>
          <w:sz w:val="24"/>
          <w:szCs w:val="24"/>
        </w:rPr>
        <w:t xml:space="preserve">For the </w:t>
      </w:r>
      <w:r w:rsidR="006C71F4">
        <w:rPr>
          <w:b w:val="0"/>
          <w:bCs w:val="0"/>
          <w:sz w:val="24"/>
          <w:szCs w:val="24"/>
        </w:rPr>
        <w:t>seminar</w:t>
      </w:r>
      <w:r w:rsidR="00DF3861">
        <w:rPr>
          <w:b w:val="0"/>
          <w:bCs w:val="0"/>
          <w:sz w:val="24"/>
          <w:szCs w:val="24"/>
        </w:rPr>
        <w:t xml:space="preserve"> presentation </w:t>
      </w:r>
      <w:r w:rsidR="006C71F4">
        <w:rPr>
          <w:b w:val="0"/>
          <w:bCs w:val="0"/>
          <w:sz w:val="24"/>
          <w:szCs w:val="24"/>
        </w:rPr>
        <w:t xml:space="preserve">you need to give a short – 20-30 minute – review of individual research or a topic from the literature related to cyclostratigraphy or astrochronology and then lead the discussion by the class.  This will also entail identifying and providing </w:t>
      </w:r>
      <w:r w:rsidR="0022306B">
        <w:rPr>
          <w:b w:val="0"/>
          <w:bCs w:val="0"/>
          <w:sz w:val="24"/>
          <w:szCs w:val="24"/>
        </w:rPr>
        <w:t>one or two journal articles</w:t>
      </w:r>
      <w:r w:rsidR="006C71F4">
        <w:rPr>
          <w:b w:val="0"/>
          <w:bCs w:val="0"/>
          <w:sz w:val="24"/>
          <w:szCs w:val="24"/>
        </w:rPr>
        <w:t xml:space="preserve"> for the class to read prior to your presentation</w:t>
      </w:r>
      <w:r w:rsidR="0022306B">
        <w:rPr>
          <w:b w:val="0"/>
          <w:bCs w:val="0"/>
          <w:sz w:val="24"/>
          <w:szCs w:val="24"/>
        </w:rPr>
        <w:t xml:space="preserve">.  These articles need to be made available at least </w:t>
      </w:r>
      <w:r w:rsidR="00443DF6">
        <w:rPr>
          <w:b w:val="0"/>
          <w:bCs w:val="0"/>
          <w:sz w:val="24"/>
          <w:szCs w:val="24"/>
        </w:rPr>
        <w:t>48 hours</w:t>
      </w:r>
      <w:r w:rsidR="0022306B">
        <w:rPr>
          <w:b w:val="0"/>
          <w:bCs w:val="0"/>
          <w:sz w:val="24"/>
          <w:szCs w:val="24"/>
        </w:rPr>
        <w:t xml:space="preserve"> prior to your presentation.</w:t>
      </w:r>
      <w:r w:rsidR="006C71F4">
        <w:rPr>
          <w:b w:val="0"/>
          <w:bCs w:val="0"/>
          <w:sz w:val="24"/>
          <w:szCs w:val="24"/>
        </w:rPr>
        <w:t xml:space="preserve">  The topic of your presentation can be broad: e.g., astronomical forcing through geological time (see Berger and Loutre, 1994), or something very specific e.g., </w:t>
      </w:r>
      <w:r w:rsidR="0006306C">
        <w:rPr>
          <w:b w:val="0"/>
          <w:bCs w:val="0"/>
          <w:sz w:val="24"/>
          <w:szCs w:val="24"/>
        </w:rPr>
        <w:t>cyclostratigraphy of the Upper Cretaceous Niobrara Formation (see Locklair and Sageman, 2008).</w:t>
      </w:r>
    </w:p>
    <w:p w:rsidR="0022306B" w:rsidRDefault="0022306B" w:rsidP="00EE6214">
      <w:pPr>
        <w:pStyle w:val="Heading3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020BD5" w:rsidRDefault="00020BD5" w:rsidP="00EE6214">
      <w:pPr>
        <w:pStyle w:val="Heading3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22306B" w:rsidRPr="00383776" w:rsidRDefault="0022306B" w:rsidP="00EE6214">
      <w:pPr>
        <w:pStyle w:val="Heading3"/>
        <w:spacing w:before="0" w:beforeAutospacing="0" w:after="0" w:afterAutospacing="0"/>
        <w:textAlignment w:val="baseline"/>
        <w:rPr>
          <w:sz w:val="24"/>
          <w:szCs w:val="24"/>
        </w:rPr>
      </w:pPr>
      <w:r w:rsidRPr="00383776">
        <w:rPr>
          <w:sz w:val="24"/>
          <w:szCs w:val="24"/>
        </w:rPr>
        <w:t>Assessment will be based on:</w:t>
      </w:r>
    </w:p>
    <w:p w:rsidR="0022306B" w:rsidRPr="00020BD5" w:rsidRDefault="0006306C" w:rsidP="00EE6214">
      <w:pPr>
        <w:pStyle w:val="Heading3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The content and organization of your presentation, which</w:t>
      </w:r>
      <w:r w:rsidR="00020BD5" w:rsidRPr="00020BD5">
        <w:rPr>
          <w:b w:val="0"/>
          <w:bCs w:val="0"/>
          <w:sz w:val="24"/>
        </w:rPr>
        <w:t xml:space="preserve"> may involve graphics, handout</w:t>
      </w:r>
      <w:r>
        <w:rPr>
          <w:b w:val="0"/>
          <w:bCs w:val="0"/>
          <w:sz w:val="24"/>
        </w:rPr>
        <w:t>s</w:t>
      </w:r>
      <w:r w:rsidR="00020BD5" w:rsidRPr="00020BD5">
        <w:rPr>
          <w:b w:val="0"/>
          <w:bCs w:val="0"/>
          <w:sz w:val="24"/>
        </w:rPr>
        <w:t xml:space="preserve">, or PowerPoint </w:t>
      </w:r>
      <w:r>
        <w:rPr>
          <w:b w:val="0"/>
          <w:bCs w:val="0"/>
          <w:sz w:val="24"/>
        </w:rPr>
        <w:t>documents</w:t>
      </w:r>
      <w:r w:rsidR="00020BD5" w:rsidRPr="00020BD5">
        <w:rPr>
          <w:b w:val="0"/>
          <w:bCs w:val="0"/>
          <w:sz w:val="24"/>
        </w:rPr>
        <w:t>.</w:t>
      </w:r>
    </w:p>
    <w:p w:rsidR="0022306B" w:rsidRPr="00EE6214" w:rsidRDefault="0022306B" w:rsidP="00EE6214">
      <w:pPr>
        <w:pStyle w:val="Heading3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22306B" w:rsidRDefault="00020BD5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Assignment of </w:t>
      </w:r>
      <w:r w:rsidR="0006306C">
        <w:rPr>
          <w:rFonts w:ascii="Times New Roman" w:hAnsi="Times New Roman"/>
          <w:sz w:val="24"/>
        </w:rPr>
        <w:t>one or t</w:t>
      </w:r>
      <w:r>
        <w:rPr>
          <w:rFonts w:ascii="Times New Roman" w:hAnsi="Times New Roman"/>
          <w:sz w:val="24"/>
        </w:rPr>
        <w:t>wo short paper</w:t>
      </w:r>
      <w:r w:rsidR="0006306C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for class to read and discuss.</w:t>
      </w:r>
    </w:p>
    <w:p w:rsidR="0022306B" w:rsidRDefault="0022306B" w:rsidP="00EE1E76">
      <w:pPr>
        <w:rPr>
          <w:rFonts w:ascii="Times New Roman" w:hAnsi="Times New Roman"/>
          <w:sz w:val="24"/>
        </w:rPr>
      </w:pPr>
    </w:p>
    <w:p w:rsidR="0022306B" w:rsidRDefault="00020BD5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Participation in discussion.</w:t>
      </w:r>
    </w:p>
    <w:p w:rsidR="0022306B" w:rsidRDefault="0022306B" w:rsidP="00EE1E76">
      <w:pPr>
        <w:rPr>
          <w:rFonts w:ascii="Times New Roman" w:hAnsi="Times New Roman"/>
          <w:sz w:val="24"/>
        </w:rPr>
      </w:pPr>
    </w:p>
    <w:p w:rsidR="0022306B" w:rsidRDefault="0022306B" w:rsidP="00EE1E76">
      <w:pPr>
        <w:rPr>
          <w:rFonts w:ascii="Times New Roman" w:hAnsi="Times New Roman"/>
          <w:sz w:val="24"/>
        </w:rPr>
      </w:pPr>
    </w:p>
    <w:p w:rsidR="0022306B" w:rsidRDefault="0022306B" w:rsidP="00EE1E76">
      <w:pPr>
        <w:rPr>
          <w:rFonts w:ascii="Times New Roman" w:hAnsi="Times New Roman"/>
          <w:sz w:val="24"/>
        </w:rPr>
      </w:pPr>
    </w:p>
    <w:p w:rsidR="0022306B" w:rsidRDefault="0022306B" w:rsidP="00EE1E76">
      <w:pPr>
        <w:rPr>
          <w:rFonts w:ascii="Times New Roman" w:hAnsi="Times New Roman"/>
          <w:sz w:val="24"/>
        </w:rPr>
      </w:pPr>
    </w:p>
    <w:p w:rsidR="0022306B" w:rsidRPr="00383776" w:rsidRDefault="00321B72" w:rsidP="00EE1E76">
      <w:pPr>
        <w:rPr>
          <w:rFonts w:ascii="Times New Roman" w:hAnsi="Times New Roman"/>
          <w:b/>
          <w:bCs/>
          <w:sz w:val="24"/>
        </w:rPr>
      </w:pPr>
      <w:r w:rsidRPr="00383776">
        <w:rPr>
          <w:rFonts w:ascii="Times New Roman" w:hAnsi="Times New Roman"/>
          <w:b/>
          <w:bCs/>
          <w:sz w:val="24"/>
        </w:rPr>
        <w:t>Grade will be based on</w:t>
      </w:r>
      <w:r w:rsidR="00556575" w:rsidRPr="00383776">
        <w:rPr>
          <w:rFonts w:ascii="Times New Roman" w:hAnsi="Times New Roman"/>
          <w:b/>
          <w:bCs/>
          <w:sz w:val="24"/>
        </w:rPr>
        <w:t>, but not limited to,</w:t>
      </w:r>
      <w:r w:rsidRPr="00383776">
        <w:rPr>
          <w:rFonts w:ascii="Times New Roman" w:hAnsi="Times New Roman"/>
          <w:b/>
          <w:bCs/>
          <w:sz w:val="24"/>
        </w:rPr>
        <w:t xml:space="preserve"> this outline</w:t>
      </w:r>
      <w:r w:rsidR="00556575" w:rsidRPr="00383776">
        <w:rPr>
          <w:rFonts w:ascii="Times New Roman" w:hAnsi="Times New Roman"/>
          <w:b/>
          <w:bCs/>
          <w:sz w:val="24"/>
        </w:rPr>
        <w:t>,</w:t>
      </w:r>
      <w:r w:rsidRPr="00383776">
        <w:rPr>
          <w:rFonts w:ascii="Times New Roman" w:hAnsi="Times New Roman"/>
          <w:b/>
          <w:bCs/>
          <w:sz w:val="24"/>
        </w:rPr>
        <w:t xml:space="preserve"> where +/- will reflect ranges within the grade bin</w:t>
      </w:r>
      <w:r w:rsidR="00383776">
        <w:rPr>
          <w:rFonts w:ascii="Times New Roman" w:hAnsi="Times New Roman"/>
          <w:b/>
          <w:bCs/>
          <w:sz w:val="24"/>
        </w:rPr>
        <w:t xml:space="preserve"> (0-4)</w:t>
      </w:r>
      <w:r w:rsidRPr="00383776">
        <w:rPr>
          <w:rFonts w:ascii="Times New Roman" w:hAnsi="Times New Roman"/>
          <w:b/>
          <w:bCs/>
          <w:sz w:val="24"/>
        </w:rPr>
        <w:t>.</w:t>
      </w:r>
    </w:p>
    <w:p w:rsidR="0022306B" w:rsidRDefault="0022306B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– exceeds expectations</w:t>
      </w:r>
      <w:r w:rsidR="00383776">
        <w:rPr>
          <w:rFonts w:ascii="Times New Roman" w:hAnsi="Times New Roman"/>
          <w:sz w:val="24"/>
        </w:rPr>
        <w:t xml:space="preserve"> (4)</w:t>
      </w:r>
    </w:p>
    <w:p w:rsidR="0022306B" w:rsidRDefault="00020BD5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Thorough and insightful explanation of </w:t>
      </w:r>
      <w:r w:rsidR="0006306C">
        <w:rPr>
          <w:rFonts w:ascii="Times New Roman" w:hAnsi="Times New Roman"/>
          <w:sz w:val="24"/>
        </w:rPr>
        <w:t>topic</w:t>
      </w:r>
      <w:r w:rsidR="00556575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clear graphics</w:t>
      </w:r>
      <w:r w:rsidR="00556575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presentation reflects in-depth understanding of </w:t>
      </w:r>
      <w:r w:rsidR="0006306C">
        <w:rPr>
          <w:rFonts w:ascii="Times New Roman" w:hAnsi="Times New Roman"/>
          <w:sz w:val="24"/>
        </w:rPr>
        <w:t>topic</w:t>
      </w:r>
      <w:r w:rsidR="00556575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06306C">
        <w:rPr>
          <w:rFonts w:ascii="Times New Roman" w:hAnsi="Times New Roman"/>
          <w:sz w:val="24"/>
        </w:rPr>
        <w:t xml:space="preserve">well organized; </w:t>
      </w:r>
      <w:r>
        <w:rPr>
          <w:rFonts w:ascii="Times New Roman" w:hAnsi="Times New Roman"/>
          <w:sz w:val="24"/>
        </w:rPr>
        <w:t>paper(s) is (are) appropriate</w:t>
      </w:r>
      <w:r w:rsidR="00443DF6">
        <w:rPr>
          <w:rFonts w:ascii="Times New Roman" w:hAnsi="Times New Roman"/>
          <w:sz w:val="24"/>
        </w:rPr>
        <w:t xml:space="preserve"> and provided on time</w:t>
      </w:r>
      <w:r w:rsidR="00556575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556575">
        <w:rPr>
          <w:rFonts w:ascii="Times New Roman" w:hAnsi="Times New Roman"/>
          <w:sz w:val="24"/>
        </w:rPr>
        <w:t xml:space="preserve">notable </w:t>
      </w:r>
      <w:r>
        <w:rPr>
          <w:rFonts w:ascii="Times New Roman" w:hAnsi="Times New Roman"/>
          <w:sz w:val="24"/>
        </w:rPr>
        <w:t>participation</w:t>
      </w:r>
      <w:r w:rsidR="00556575">
        <w:rPr>
          <w:rFonts w:ascii="Times New Roman" w:hAnsi="Times New Roman"/>
          <w:sz w:val="24"/>
        </w:rPr>
        <w:t xml:space="preserve"> in discussion</w:t>
      </w:r>
      <w:r>
        <w:rPr>
          <w:rFonts w:ascii="Times New Roman" w:hAnsi="Times New Roman"/>
          <w:sz w:val="24"/>
        </w:rPr>
        <w:t>.</w:t>
      </w:r>
    </w:p>
    <w:p w:rsidR="0022306B" w:rsidRDefault="0022306B" w:rsidP="00EE1E76">
      <w:pPr>
        <w:rPr>
          <w:rFonts w:ascii="Times New Roman" w:hAnsi="Times New Roman"/>
          <w:sz w:val="24"/>
        </w:rPr>
      </w:pPr>
    </w:p>
    <w:p w:rsidR="0022306B" w:rsidRDefault="0022306B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 – meets expectations</w:t>
      </w:r>
      <w:r w:rsidR="00383776">
        <w:rPr>
          <w:rFonts w:ascii="Times New Roman" w:hAnsi="Times New Roman"/>
          <w:sz w:val="24"/>
        </w:rPr>
        <w:t xml:space="preserve"> (3)</w:t>
      </w:r>
    </w:p>
    <w:p w:rsidR="0022306B" w:rsidRDefault="00020BD5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Tho</w:t>
      </w:r>
      <w:r w:rsidR="00556575">
        <w:rPr>
          <w:rFonts w:ascii="Times New Roman" w:hAnsi="Times New Roman"/>
          <w:sz w:val="24"/>
        </w:rPr>
        <w:t xml:space="preserve">rough explanation of </w:t>
      </w:r>
      <w:r w:rsidR="0006306C">
        <w:rPr>
          <w:rFonts w:ascii="Times New Roman" w:hAnsi="Times New Roman"/>
          <w:sz w:val="24"/>
        </w:rPr>
        <w:t>topic</w:t>
      </w:r>
      <w:r w:rsidR="00556575">
        <w:rPr>
          <w:rFonts w:ascii="Times New Roman" w:hAnsi="Times New Roman"/>
          <w:sz w:val="24"/>
        </w:rPr>
        <w:t xml:space="preserve">; suitable graphics; presentation reflects understanding of </w:t>
      </w:r>
      <w:r w:rsidR="0006306C">
        <w:rPr>
          <w:rFonts w:ascii="Times New Roman" w:hAnsi="Times New Roman"/>
          <w:sz w:val="24"/>
        </w:rPr>
        <w:t>topic</w:t>
      </w:r>
      <w:r w:rsidR="00556575">
        <w:rPr>
          <w:rFonts w:ascii="Times New Roman" w:hAnsi="Times New Roman"/>
          <w:sz w:val="24"/>
        </w:rPr>
        <w:t xml:space="preserve">; </w:t>
      </w:r>
      <w:r w:rsidR="0006306C">
        <w:rPr>
          <w:rFonts w:ascii="Times New Roman" w:hAnsi="Times New Roman"/>
          <w:sz w:val="24"/>
        </w:rPr>
        <w:t xml:space="preserve">organized; </w:t>
      </w:r>
      <w:r w:rsidR="00556575">
        <w:rPr>
          <w:rFonts w:ascii="Times New Roman" w:hAnsi="Times New Roman"/>
          <w:sz w:val="24"/>
        </w:rPr>
        <w:t>paper(s) is (are) suitable</w:t>
      </w:r>
      <w:r w:rsidR="00443DF6">
        <w:rPr>
          <w:rFonts w:ascii="Times New Roman" w:hAnsi="Times New Roman"/>
          <w:sz w:val="24"/>
        </w:rPr>
        <w:t xml:space="preserve"> and provided on time</w:t>
      </w:r>
      <w:r w:rsidR="00556575">
        <w:rPr>
          <w:rFonts w:ascii="Times New Roman" w:hAnsi="Times New Roman"/>
          <w:sz w:val="24"/>
        </w:rPr>
        <w:t>; participated in discussion.</w:t>
      </w:r>
    </w:p>
    <w:p w:rsidR="0022306B" w:rsidRDefault="0022306B" w:rsidP="00EE1E76">
      <w:pPr>
        <w:rPr>
          <w:rFonts w:ascii="Times New Roman" w:hAnsi="Times New Roman"/>
          <w:sz w:val="24"/>
        </w:rPr>
      </w:pPr>
    </w:p>
    <w:p w:rsidR="0022306B" w:rsidRDefault="0022306B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– adequate</w:t>
      </w:r>
      <w:r w:rsidR="00383776">
        <w:rPr>
          <w:rFonts w:ascii="Times New Roman" w:hAnsi="Times New Roman"/>
          <w:sz w:val="24"/>
        </w:rPr>
        <w:t xml:space="preserve"> (2)</w:t>
      </w:r>
    </w:p>
    <w:p w:rsidR="0022306B" w:rsidRDefault="00556575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Complete explanation of </w:t>
      </w:r>
      <w:r w:rsidR="0006306C">
        <w:rPr>
          <w:rFonts w:ascii="Times New Roman" w:hAnsi="Times New Roman"/>
          <w:sz w:val="24"/>
        </w:rPr>
        <w:t>topic</w:t>
      </w:r>
      <w:r>
        <w:rPr>
          <w:rFonts w:ascii="Times New Roman" w:hAnsi="Times New Roman"/>
          <w:sz w:val="24"/>
        </w:rPr>
        <w:t xml:space="preserve">; adequate graphics; presentation of </w:t>
      </w:r>
      <w:r w:rsidR="0006306C">
        <w:rPr>
          <w:rFonts w:ascii="Times New Roman" w:hAnsi="Times New Roman"/>
          <w:sz w:val="24"/>
        </w:rPr>
        <w:t>topic</w:t>
      </w:r>
      <w:r>
        <w:rPr>
          <w:rFonts w:ascii="Times New Roman" w:hAnsi="Times New Roman"/>
          <w:sz w:val="24"/>
        </w:rPr>
        <w:t xml:space="preserve"> cover</w:t>
      </w:r>
      <w:r w:rsidR="0006306C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general details; </w:t>
      </w:r>
      <w:r w:rsidR="0006306C">
        <w:rPr>
          <w:rFonts w:ascii="Times New Roman" w:hAnsi="Times New Roman"/>
          <w:sz w:val="24"/>
        </w:rPr>
        <w:t xml:space="preserve">better organization necessary; </w:t>
      </w:r>
      <w:r>
        <w:rPr>
          <w:rFonts w:ascii="Times New Roman" w:hAnsi="Times New Roman"/>
          <w:sz w:val="24"/>
        </w:rPr>
        <w:t>paper(s) is (are) at least relevant</w:t>
      </w:r>
      <w:r w:rsidR="00443DF6">
        <w:rPr>
          <w:rFonts w:ascii="Times New Roman" w:hAnsi="Times New Roman"/>
          <w:sz w:val="24"/>
        </w:rPr>
        <w:t xml:space="preserve"> and provided before discussion</w:t>
      </w:r>
      <w:r>
        <w:rPr>
          <w:rFonts w:ascii="Times New Roman" w:hAnsi="Times New Roman"/>
          <w:sz w:val="24"/>
        </w:rPr>
        <w:t>; minimal participation in discussion.</w:t>
      </w:r>
    </w:p>
    <w:p w:rsidR="0022306B" w:rsidRDefault="0022306B" w:rsidP="00EE1E76">
      <w:pPr>
        <w:rPr>
          <w:rFonts w:ascii="Times New Roman" w:hAnsi="Times New Roman"/>
          <w:sz w:val="24"/>
        </w:rPr>
      </w:pPr>
    </w:p>
    <w:p w:rsidR="0022306B" w:rsidRDefault="0022306B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 – presentation failed to inform class on the topic in an organized or comprehensive fashion</w:t>
      </w:r>
      <w:r w:rsidR="00556575">
        <w:rPr>
          <w:rFonts w:ascii="Times New Roman" w:hAnsi="Times New Roman"/>
          <w:sz w:val="24"/>
        </w:rPr>
        <w:t>;</w:t>
      </w:r>
    </w:p>
    <w:p w:rsidR="0022306B" w:rsidRDefault="00556575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some </w:t>
      </w:r>
      <w:r w:rsidR="0006306C">
        <w:rPr>
          <w:rFonts w:ascii="Times New Roman" w:hAnsi="Times New Roman"/>
          <w:sz w:val="24"/>
        </w:rPr>
        <w:t>part of topic</w:t>
      </w:r>
      <w:r>
        <w:rPr>
          <w:rFonts w:ascii="Times New Roman" w:hAnsi="Times New Roman"/>
          <w:sz w:val="24"/>
        </w:rPr>
        <w:t xml:space="preserve"> discussed; some graphics or presentation prepared; paper(s) topical, but not necessarily relevant</w:t>
      </w:r>
      <w:r w:rsidR="00443DF6">
        <w:rPr>
          <w:rFonts w:ascii="Times New Roman" w:hAnsi="Times New Roman"/>
          <w:sz w:val="24"/>
        </w:rPr>
        <w:t>, and not provided on time</w:t>
      </w:r>
      <w:r>
        <w:rPr>
          <w:rFonts w:ascii="Times New Roman" w:hAnsi="Times New Roman"/>
          <w:sz w:val="24"/>
        </w:rPr>
        <w:t>; no participation in discussion.</w:t>
      </w:r>
      <w:r w:rsidR="00383776">
        <w:rPr>
          <w:rFonts w:ascii="Times New Roman" w:hAnsi="Times New Roman"/>
          <w:sz w:val="24"/>
        </w:rPr>
        <w:t xml:space="preserve"> (1)</w:t>
      </w:r>
    </w:p>
    <w:p w:rsidR="0022306B" w:rsidRDefault="0022306B" w:rsidP="00EE1E76">
      <w:pPr>
        <w:rPr>
          <w:rFonts w:ascii="Times New Roman" w:hAnsi="Times New Roman"/>
          <w:sz w:val="24"/>
        </w:rPr>
      </w:pPr>
    </w:p>
    <w:p w:rsidR="0022306B" w:rsidRDefault="0022306B" w:rsidP="00EE1E7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 – presentation was not given </w:t>
      </w:r>
      <w:r w:rsidR="00383776">
        <w:rPr>
          <w:rFonts w:ascii="Times New Roman" w:hAnsi="Times New Roman"/>
          <w:sz w:val="24"/>
        </w:rPr>
        <w:t>(0)</w:t>
      </w:r>
    </w:p>
    <w:p w:rsidR="00556575" w:rsidRDefault="00556575" w:rsidP="00E565A8"/>
    <w:p w:rsidR="006B2C2C" w:rsidRDefault="006B2C2C" w:rsidP="00E565A8"/>
    <w:p w:rsidR="006B2C2C" w:rsidRDefault="006B2C2C" w:rsidP="00E565A8">
      <w:r>
        <w:t>Score sheet for each class</w:t>
      </w:r>
    </w:p>
    <w:p w:rsidR="006B2C2C" w:rsidRDefault="006B2C2C" w:rsidP="00E565A8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50"/>
        <w:gridCol w:w="1555"/>
        <w:gridCol w:w="1441"/>
        <w:gridCol w:w="1597"/>
        <w:gridCol w:w="1395"/>
        <w:gridCol w:w="1597"/>
      </w:tblGrid>
      <w:tr w:rsidR="0006306C" w:rsidRPr="006B2C2C" w:rsidTr="006B2C2C">
        <w:tc>
          <w:tcPr>
            <w:tcW w:w="1255" w:type="dxa"/>
          </w:tcPr>
          <w:p w:rsidR="006B2C2C" w:rsidRPr="006B2C2C" w:rsidRDefault="006B2C2C" w:rsidP="00E565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2C2C">
              <w:rPr>
                <w:rFonts w:ascii="Times New Roman" w:hAnsi="Times New Roman"/>
                <w:b/>
                <w:bCs/>
                <w:sz w:val="24"/>
                <w:szCs w:val="24"/>
              </w:rPr>
              <w:t>Date/Topic/notes</w:t>
            </w:r>
          </w:p>
        </w:tc>
        <w:tc>
          <w:tcPr>
            <w:tcW w:w="1710" w:type="dxa"/>
          </w:tcPr>
          <w:p w:rsidR="006B2C2C" w:rsidRPr="006B2C2C" w:rsidRDefault="0006306C" w:rsidP="00E565A8">
            <w:pPr>
              <w:rPr>
                <w:b/>
                <w:bCs/>
              </w:rPr>
            </w:pPr>
            <w:r>
              <w:rPr>
                <w:b/>
                <w:bCs/>
              </w:rPr>
              <w:t>Content of presentation</w:t>
            </w:r>
            <w:r w:rsidR="006B2C2C" w:rsidRPr="006B2C2C">
              <w:rPr>
                <w:b/>
                <w:bCs/>
              </w:rPr>
              <w:t xml:space="preserve"> (0-4)</w:t>
            </w:r>
          </w:p>
        </w:tc>
        <w:tc>
          <w:tcPr>
            <w:tcW w:w="1530" w:type="dxa"/>
          </w:tcPr>
          <w:p w:rsidR="006B2C2C" w:rsidRPr="006B2C2C" w:rsidRDefault="0006306C" w:rsidP="00E565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Display, </w:t>
            </w:r>
            <w:r w:rsidR="006B2C2C" w:rsidRPr="006B2C2C">
              <w:rPr>
                <w:b/>
                <w:bCs/>
              </w:rPr>
              <w:t xml:space="preserve">Graphics </w:t>
            </w:r>
            <w:r>
              <w:rPr>
                <w:b/>
                <w:bCs/>
              </w:rPr>
              <w:t xml:space="preserve">of presentation </w:t>
            </w:r>
            <w:r w:rsidR="006B2C2C" w:rsidRPr="006B2C2C">
              <w:rPr>
                <w:b/>
                <w:bCs/>
              </w:rPr>
              <w:t>(0-4)</w:t>
            </w:r>
          </w:p>
        </w:tc>
        <w:tc>
          <w:tcPr>
            <w:tcW w:w="1737" w:type="dxa"/>
          </w:tcPr>
          <w:p w:rsidR="006B2C2C" w:rsidRPr="006B2C2C" w:rsidRDefault="0006306C" w:rsidP="00E565A8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of p</w:t>
            </w:r>
            <w:r w:rsidR="006B2C2C" w:rsidRPr="006B2C2C">
              <w:rPr>
                <w:b/>
                <w:bCs/>
              </w:rPr>
              <w:t>resentation (0-4)</w:t>
            </w:r>
          </w:p>
        </w:tc>
        <w:tc>
          <w:tcPr>
            <w:tcW w:w="1559" w:type="dxa"/>
          </w:tcPr>
          <w:p w:rsidR="006B2C2C" w:rsidRPr="006B2C2C" w:rsidRDefault="006B2C2C" w:rsidP="00E565A8">
            <w:pPr>
              <w:rPr>
                <w:b/>
                <w:bCs/>
              </w:rPr>
            </w:pPr>
            <w:r w:rsidRPr="006B2C2C">
              <w:rPr>
                <w:b/>
                <w:bCs/>
              </w:rPr>
              <w:t xml:space="preserve">Literature </w:t>
            </w:r>
            <w:r w:rsidR="0006306C">
              <w:rPr>
                <w:b/>
                <w:bCs/>
              </w:rPr>
              <w:t xml:space="preserve">provided </w:t>
            </w:r>
            <w:r w:rsidRPr="006B2C2C">
              <w:rPr>
                <w:b/>
                <w:bCs/>
              </w:rPr>
              <w:t>(0-4)</w:t>
            </w:r>
          </w:p>
        </w:tc>
        <w:tc>
          <w:tcPr>
            <w:tcW w:w="1744" w:type="dxa"/>
          </w:tcPr>
          <w:p w:rsidR="006B2C2C" w:rsidRPr="006B2C2C" w:rsidRDefault="006B2C2C" w:rsidP="00E565A8">
            <w:pPr>
              <w:rPr>
                <w:b/>
                <w:bCs/>
              </w:rPr>
            </w:pPr>
            <w:r w:rsidRPr="006B2C2C">
              <w:rPr>
                <w:b/>
                <w:bCs/>
              </w:rPr>
              <w:t>Participation (0-4)</w:t>
            </w:r>
            <w:r>
              <w:rPr>
                <w:b/>
                <w:bCs/>
              </w:rPr>
              <w:t xml:space="preserve"> – non presenters</w:t>
            </w:r>
          </w:p>
        </w:tc>
      </w:tr>
      <w:tr w:rsidR="00383776" w:rsidRPr="00383776" w:rsidTr="006B2C2C">
        <w:trPr>
          <w:trHeight w:val="864"/>
        </w:trPr>
        <w:tc>
          <w:tcPr>
            <w:tcW w:w="1255" w:type="dxa"/>
          </w:tcPr>
          <w:p w:rsidR="00383776" w:rsidRPr="00383776" w:rsidRDefault="00383776" w:rsidP="00E565A8">
            <w:pP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Barchánek, Martin</w:t>
            </w:r>
          </w:p>
        </w:tc>
        <w:tc>
          <w:tcPr>
            <w:tcW w:w="171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6C" w:rsidRPr="00383776" w:rsidTr="006B2C2C">
        <w:trPr>
          <w:trHeight w:val="864"/>
        </w:trPr>
        <w:tc>
          <w:tcPr>
            <w:tcW w:w="1255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Damborský, Štěpán</w:t>
            </w:r>
          </w:p>
        </w:tc>
        <w:tc>
          <w:tcPr>
            <w:tcW w:w="171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6C" w:rsidRPr="00383776" w:rsidTr="006B2C2C">
        <w:trPr>
          <w:trHeight w:val="864"/>
        </w:trPr>
        <w:tc>
          <w:tcPr>
            <w:tcW w:w="1255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Dubjelová, Nikoleta</w:t>
            </w:r>
          </w:p>
        </w:tc>
        <w:tc>
          <w:tcPr>
            <w:tcW w:w="171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776" w:rsidRPr="00383776" w:rsidTr="006B2C2C">
        <w:trPr>
          <w:trHeight w:val="864"/>
        </w:trPr>
        <w:tc>
          <w:tcPr>
            <w:tcW w:w="1255" w:type="dxa"/>
          </w:tcPr>
          <w:p w:rsidR="00383776" w:rsidRPr="00383776" w:rsidRDefault="00383776" w:rsidP="00E565A8">
            <w:pP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Fojt, Zbyněk</w:t>
            </w:r>
          </w:p>
        </w:tc>
        <w:tc>
          <w:tcPr>
            <w:tcW w:w="171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6C" w:rsidRPr="00383776" w:rsidTr="006B2C2C">
        <w:trPr>
          <w:trHeight w:val="864"/>
        </w:trPr>
        <w:tc>
          <w:tcPr>
            <w:tcW w:w="1255" w:type="dxa"/>
          </w:tcPr>
          <w:p w:rsidR="006B2C2C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Hažmuka, Jiří</w:t>
            </w:r>
          </w:p>
        </w:tc>
        <w:tc>
          <w:tcPr>
            <w:tcW w:w="171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6C" w:rsidRPr="00383776" w:rsidTr="006B2C2C">
        <w:trPr>
          <w:trHeight w:val="864"/>
        </w:trPr>
        <w:tc>
          <w:tcPr>
            <w:tcW w:w="1255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Hykš, Petr</w:t>
            </w:r>
          </w:p>
        </w:tc>
        <w:tc>
          <w:tcPr>
            <w:tcW w:w="171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6C" w:rsidRPr="00383776" w:rsidTr="006B2C2C">
        <w:trPr>
          <w:trHeight w:val="864"/>
        </w:trPr>
        <w:tc>
          <w:tcPr>
            <w:tcW w:w="1255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Khoshyar, Masoumeh</w:t>
            </w:r>
          </w:p>
        </w:tc>
        <w:tc>
          <w:tcPr>
            <w:tcW w:w="171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6C" w:rsidRPr="00383776" w:rsidTr="006B2C2C">
        <w:trPr>
          <w:trHeight w:val="980"/>
        </w:trPr>
        <w:tc>
          <w:tcPr>
            <w:tcW w:w="1255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Kozáková, Sára</w:t>
            </w:r>
          </w:p>
        </w:tc>
        <w:tc>
          <w:tcPr>
            <w:tcW w:w="171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B2C2C" w:rsidRPr="00383776" w:rsidRDefault="006B2C2C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776" w:rsidRPr="00383776" w:rsidTr="006B2C2C">
        <w:trPr>
          <w:trHeight w:val="980"/>
        </w:trPr>
        <w:tc>
          <w:tcPr>
            <w:tcW w:w="1255" w:type="dxa"/>
          </w:tcPr>
          <w:p w:rsidR="00383776" w:rsidRPr="00383776" w:rsidRDefault="00383776" w:rsidP="00E565A8">
            <w:pP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Nečas, Petr</w:t>
            </w:r>
          </w:p>
        </w:tc>
        <w:tc>
          <w:tcPr>
            <w:tcW w:w="171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776" w:rsidRPr="00383776" w:rsidTr="006B2C2C">
        <w:trPr>
          <w:trHeight w:val="980"/>
        </w:trPr>
        <w:tc>
          <w:tcPr>
            <w:tcW w:w="1255" w:type="dxa"/>
          </w:tcPr>
          <w:p w:rsidR="00383776" w:rsidRPr="00383776" w:rsidRDefault="00383776" w:rsidP="00E565A8">
            <w:pP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Rajnoch, Adam</w:t>
            </w:r>
          </w:p>
        </w:tc>
        <w:tc>
          <w:tcPr>
            <w:tcW w:w="171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776" w:rsidRPr="00383776" w:rsidTr="006B2C2C">
        <w:trPr>
          <w:trHeight w:val="980"/>
        </w:trPr>
        <w:tc>
          <w:tcPr>
            <w:tcW w:w="1255" w:type="dxa"/>
          </w:tcPr>
          <w:p w:rsidR="00383776" w:rsidRPr="00383776" w:rsidRDefault="00383776" w:rsidP="00E565A8">
            <w:pP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Sobek, Kamil</w:t>
            </w:r>
          </w:p>
        </w:tc>
        <w:tc>
          <w:tcPr>
            <w:tcW w:w="171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776" w:rsidRPr="00383776" w:rsidTr="006B2C2C">
        <w:trPr>
          <w:trHeight w:val="980"/>
        </w:trPr>
        <w:tc>
          <w:tcPr>
            <w:tcW w:w="1255" w:type="dxa"/>
          </w:tcPr>
          <w:p w:rsidR="00383776" w:rsidRPr="00383776" w:rsidRDefault="00383776" w:rsidP="00E565A8">
            <w:pP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</w:pPr>
            <w:r w:rsidRPr="00383776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DFDFE"/>
              </w:rPr>
              <w:t>Sotorrio González, Lara</w:t>
            </w:r>
          </w:p>
        </w:tc>
        <w:tc>
          <w:tcPr>
            <w:tcW w:w="171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383776" w:rsidRPr="00383776" w:rsidRDefault="00383776" w:rsidP="00E56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C2C" w:rsidRDefault="006B2C2C" w:rsidP="00E565A8"/>
    <w:sectPr w:rsidR="006B2C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179" w:rsidRDefault="00E56179" w:rsidP="00037B11">
      <w:r>
        <w:separator/>
      </w:r>
    </w:p>
  </w:endnote>
  <w:endnote w:type="continuationSeparator" w:id="0">
    <w:p w:rsidR="00E56179" w:rsidRDefault="00E56179" w:rsidP="000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179" w:rsidRDefault="00E56179" w:rsidP="00037B11">
      <w:r>
        <w:separator/>
      </w:r>
    </w:p>
  </w:footnote>
  <w:footnote w:type="continuationSeparator" w:id="0">
    <w:p w:rsidR="00E56179" w:rsidRDefault="00E56179" w:rsidP="0003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1D1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76"/>
    <w:rsid w:val="00020BD5"/>
    <w:rsid w:val="00037B11"/>
    <w:rsid w:val="0006306C"/>
    <w:rsid w:val="000D6F29"/>
    <w:rsid w:val="001610F6"/>
    <w:rsid w:val="00193AF2"/>
    <w:rsid w:val="001C4DCE"/>
    <w:rsid w:val="0022306B"/>
    <w:rsid w:val="00321B72"/>
    <w:rsid w:val="00383776"/>
    <w:rsid w:val="003D274D"/>
    <w:rsid w:val="00443DF6"/>
    <w:rsid w:val="005152E5"/>
    <w:rsid w:val="00556575"/>
    <w:rsid w:val="0058375C"/>
    <w:rsid w:val="00603E24"/>
    <w:rsid w:val="006B2C2C"/>
    <w:rsid w:val="006C71F4"/>
    <w:rsid w:val="007401CC"/>
    <w:rsid w:val="00805A0B"/>
    <w:rsid w:val="0084678A"/>
    <w:rsid w:val="008B69C6"/>
    <w:rsid w:val="00907D75"/>
    <w:rsid w:val="0091565D"/>
    <w:rsid w:val="009E7ED8"/>
    <w:rsid w:val="00BC7388"/>
    <w:rsid w:val="00BE21A7"/>
    <w:rsid w:val="00D12021"/>
    <w:rsid w:val="00DF3861"/>
    <w:rsid w:val="00E148E0"/>
    <w:rsid w:val="00E24279"/>
    <w:rsid w:val="00E56179"/>
    <w:rsid w:val="00E565A8"/>
    <w:rsid w:val="00ED658A"/>
    <w:rsid w:val="00EE1E76"/>
    <w:rsid w:val="00EE6214"/>
    <w:rsid w:val="00F04292"/>
    <w:rsid w:val="00F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8705"/>
  <w15:chartTrackingRefBased/>
  <w15:docId w15:val="{14FAFF60-07E2-4EE0-892D-A913E5DF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76"/>
    <w:rPr>
      <w:rFonts w:ascii="Times" w:eastAsia="Times New Roman" w:hAnsi="Times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EE621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1E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E76"/>
    <w:rPr>
      <w:rFonts w:ascii="Times" w:eastAsia="Times New Roman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7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B11"/>
    <w:rPr>
      <w:rFonts w:ascii="Times" w:eastAsia="Times New Roman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1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E621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E6214"/>
    <w:rPr>
      <w:b/>
      <w:bCs/>
    </w:rPr>
  </w:style>
  <w:style w:type="paragraph" w:customStyle="1" w:styleId="Caption1">
    <w:name w:val="Caption1"/>
    <w:basedOn w:val="Normal"/>
    <w:rsid w:val="00EE62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dium-font">
    <w:name w:val="medium-font"/>
    <w:basedOn w:val="DefaultParagraphFont"/>
    <w:rsid w:val="00EE6214"/>
  </w:style>
  <w:style w:type="character" w:styleId="UnresolvedMention">
    <w:name w:val="Unresolved Mention"/>
    <w:basedOn w:val="DefaultParagraphFont"/>
    <w:uiPriority w:val="99"/>
    <w:semiHidden/>
    <w:unhideWhenUsed/>
    <w:rsid w:val="00F46C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2674">
          <w:marLeft w:val="-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43">
          <w:marLeft w:val="-13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Over</dc:creator>
  <cp:keywords/>
  <dc:description/>
  <cp:lastModifiedBy> </cp:lastModifiedBy>
  <cp:revision>4</cp:revision>
  <cp:lastPrinted>2018-05-03T15:30:00Z</cp:lastPrinted>
  <dcterms:created xsi:type="dcterms:W3CDTF">2022-10-06T06:18:00Z</dcterms:created>
  <dcterms:modified xsi:type="dcterms:W3CDTF">2022-10-06T06:45:00Z</dcterms:modified>
</cp:coreProperties>
</file>