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F284" w14:textId="77777777" w:rsidR="0014573A" w:rsidRDefault="0014573A" w:rsidP="0014573A">
      <w:pPr>
        <w:pStyle w:val="Default"/>
      </w:pPr>
    </w:p>
    <w:p w14:paraId="639C6C9F" w14:textId="77777777" w:rsidR="0014573A" w:rsidRDefault="0014573A" w:rsidP="0014573A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EMPIRICKÁ KRIVKA </w:t>
      </w:r>
    </w:p>
    <w:p w14:paraId="02FFF239" w14:textId="77777777" w:rsidR="0014573A" w:rsidRDefault="0014573A" w:rsidP="001457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v Exceli označíme hodnoty </w:t>
      </w:r>
      <w:proofErr w:type="spellStart"/>
      <w:r>
        <w:rPr>
          <w:b/>
          <w:bCs/>
          <w:sz w:val="23"/>
          <w:szCs w:val="23"/>
        </w:rPr>
        <w:t>Q</w:t>
      </w:r>
      <w:r>
        <w:rPr>
          <w:b/>
          <w:bCs/>
          <w:sz w:val="16"/>
          <w:szCs w:val="16"/>
        </w:rPr>
        <w:t>i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23"/>
          <w:szCs w:val="23"/>
        </w:rPr>
        <w:t xml:space="preserve">→ pravý klik → </w:t>
      </w:r>
      <w:proofErr w:type="spellStart"/>
      <w:r>
        <w:rPr>
          <w:i/>
          <w:iCs/>
          <w:sz w:val="23"/>
          <w:szCs w:val="23"/>
        </w:rPr>
        <w:t>Seřadit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→ </w:t>
      </w:r>
      <w:proofErr w:type="spellStart"/>
      <w:r>
        <w:rPr>
          <w:i/>
          <w:iCs/>
          <w:sz w:val="23"/>
          <w:szCs w:val="23"/>
        </w:rPr>
        <w:t>Seřadit</w:t>
      </w:r>
      <w:proofErr w:type="spellEnd"/>
      <w:r>
        <w:rPr>
          <w:i/>
          <w:iCs/>
          <w:sz w:val="23"/>
          <w:szCs w:val="23"/>
        </w:rPr>
        <w:t xml:space="preserve"> od </w:t>
      </w:r>
      <w:proofErr w:type="spellStart"/>
      <w:r>
        <w:rPr>
          <w:i/>
          <w:iCs/>
          <w:sz w:val="23"/>
          <w:szCs w:val="23"/>
        </w:rPr>
        <w:t>největšího</w:t>
      </w:r>
      <w:proofErr w:type="spellEnd"/>
      <w:r>
        <w:rPr>
          <w:i/>
          <w:iCs/>
          <w:sz w:val="23"/>
          <w:szCs w:val="23"/>
        </w:rPr>
        <w:t xml:space="preserve"> k </w:t>
      </w:r>
      <w:proofErr w:type="spellStart"/>
      <w:r>
        <w:rPr>
          <w:i/>
          <w:iCs/>
          <w:sz w:val="23"/>
          <w:szCs w:val="23"/>
        </w:rPr>
        <w:t>nejmenšímu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→ </w:t>
      </w:r>
      <w:proofErr w:type="spellStart"/>
      <w:r>
        <w:rPr>
          <w:i/>
          <w:iCs/>
          <w:sz w:val="23"/>
          <w:szCs w:val="23"/>
        </w:rPr>
        <w:t>Rozšířit</w:t>
      </w:r>
      <w:proofErr w:type="spellEnd"/>
      <w:r>
        <w:rPr>
          <w:i/>
          <w:iCs/>
          <w:sz w:val="23"/>
          <w:szCs w:val="23"/>
        </w:rPr>
        <w:t xml:space="preserve"> vybranou </w:t>
      </w:r>
      <w:proofErr w:type="spellStart"/>
      <w:r>
        <w:rPr>
          <w:i/>
          <w:iCs/>
          <w:sz w:val="23"/>
          <w:szCs w:val="23"/>
        </w:rPr>
        <w:t>oblast</w:t>
      </w:r>
      <w:proofErr w:type="spellEnd"/>
      <w:r>
        <w:rPr>
          <w:i/>
          <w:iCs/>
          <w:sz w:val="23"/>
          <w:szCs w:val="23"/>
        </w:rPr>
        <w:t xml:space="preserve"> </w:t>
      </w:r>
    </w:p>
    <w:p w14:paraId="2FFC2736" w14:textId="77777777" w:rsidR="0014573A" w:rsidRDefault="0014573A" w:rsidP="001457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2) každému roku priradiť do nového stĺpca „</w:t>
      </w:r>
      <w:r>
        <w:rPr>
          <w:b/>
          <w:bCs/>
          <w:sz w:val="23"/>
          <w:szCs w:val="23"/>
        </w:rPr>
        <w:t>poradie</w:t>
      </w:r>
      <w:r>
        <w:rPr>
          <w:sz w:val="23"/>
          <w:szCs w:val="23"/>
        </w:rPr>
        <w:t xml:space="preserve">“ poradové číslo tak, že prvý rok s najvyšším </w:t>
      </w:r>
      <w:proofErr w:type="spellStart"/>
      <w:r>
        <w:rPr>
          <w:sz w:val="23"/>
          <w:szCs w:val="23"/>
        </w:rPr>
        <w:t>Q</w:t>
      </w:r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bude mať číslo 1, posledný rok s najmenším </w:t>
      </w:r>
      <w:proofErr w:type="spellStart"/>
      <w:r>
        <w:rPr>
          <w:sz w:val="23"/>
          <w:szCs w:val="23"/>
        </w:rPr>
        <w:t>Q</w:t>
      </w:r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číslo 30 </w:t>
      </w:r>
    </w:p>
    <w:p w14:paraId="7779066D" w14:textId="7C3879F2" w:rsidR="0014573A" w:rsidRDefault="0014573A" w:rsidP="001457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3) výpočet pravdepodobnosti </w:t>
      </w:r>
      <w:r>
        <w:rPr>
          <w:b/>
          <w:bCs/>
          <w:sz w:val="23"/>
          <w:szCs w:val="23"/>
        </w:rPr>
        <w:t xml:space="preserve">p </w:t>
      </w:r>
      <w:r>
        <w:rPr>
          <w:sz w:val="23"/>
          <w:szCs w:val="23"/>
        </w:rPr>
        <w:t xml:space="preserve">podľa </w:t>
      </w:r>
      <w:proofErr w:type="spellStart"/>
      <w:r>
        <w:rPr>
          <w:sz w:val="23"/>
          <w:szCs w:val="23"/>
        </w:rPr>
        <w:t>Čegodajevovho</w:t>
      </w:r>
      <w:proofErr w:type="spellEnd"/>
      <w:r>
        <w:rPr>
          <w:sz w:val="23"/>
          <w:szCs w:val="23"/>
        </w:rPr>
        <w:t xml:space="preserve"> vzorca; v Exceli v podobe: </w:t>
      </w:r>
      <w:r w:rsidRPr="0014573A">
        <w:rPr>
          <w:sz w:val="23"/>
          <w:szCs w:val="23"/>
        </w:rPr>
        <w:t>=(C3-0,3)/(30+0,4)*100</w:t>
      </w:r>
    </w:p>
    <w:p w14:paraId="78F88333" w14:textId="2BDD8424" w:rsidR="0014573A" w:rsidRDefault="0014573A" w:rsidP="0014573A">
      <w:pPr>
        <w:pStyle w:val="Default"/>
        <w:rPr>
          <w:sz w:val="16"/>
          <w:szCs w:val="16"/>
        </w:rPr>
      </w:pPr>
      <w:r>
        <w:rPr>
          <w:sz w:val="23"/>
          <w:szCs w:val="23"/>
        </w:rPr>
        <w:t xml:space="preserve">4) vytvoríme </w:t>
      </w:r>
      <w:r>
        <w:rPr>
          <w:i/>
          <w:iCs/>
          <w:sz w:val="23"/>
          <w:szCs w:val="23"/>
        </w:rPr>
        <w:t xml:space="preserve">Bodový graf s rovnými spojnicami a značkami </w:t>
      </w:r>
      <w:r>
        <w:rPr>
          <w:sz w:val="23"/>
          <w:szCs w:val="23"/>
        </w:rPr>
        <w:t xml:space="preserve">→ pravý klik do poľa grafu → </w:t>
      </w:r>
      <w:proofErr w:type="spellStart"/>
      <w:r>
        <w:rPr>
          <w:i/>
          <w:iCs/>
          <w:sz w:val="23"/>
          <w:szCs w:val="23"/>
        </w:rPr>
        <w:t>Vybrat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data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→ vľavo v skupine „Položky legendy (</w:t>
      </w:r>
      <w:proofErr w:type="spellStart"/>
      <w:r>
        <w:rPr>
          <w:sz w:val="23"/>
          <w:szCs w:val="23"/>
        </w:rPr>
        <w:t>řady</w:t>
      </w:r>
      <w:proofErr w:type="spellEnd"/>
      <w:r>
        <w:rPr>
          <w:sz w:val="23"/>
          <w:szCs w:val="23"/>
        </w:rPr>
        <w:t xml:space="preserve">)“ kliknúť na </w:t>
      </w:r>
      <w:proofErr w:type="spellStart"/>
      <w:r>
        <w:rPr>
          <w:i/>
          <w:iCs/>
          <w:sz w:val="23"/>
          <w:szCs w:val="23"/>
        </w:rPr>
        <w:t>Přidat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→ </w:t>
      </w:r>
      <w:proofErr w:type="spellStart"/>
      <w:r>
        <w:rPr>
          <w:i/>
          <w:iCs/>
          <w:sz w:val="23"/>
          <w:szCs w:val="23"/>
        </w:rPr>
        <w:t>Název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řady</w:t>
      </w:r>
      <w:proofErr w:type="spellEnd"/>
      <w:r>
        <w:rPr>
          <w:sz w:val="23"/>
          <w:szCs w:val="23"/>
        </w:rPr>
        <w:t xml:space="preserve">: empirická krivka; </w:t>
      </w:r>
      <w:r>
        <w:rPr>
          <w:i/>
          <w:iCs/>
          <w:sz w:val="23"/>
          <w:szCs w:val="23"/>
        </w:rPr>
        <w:t xml:space="preserve">Hodnoty X </w:t>
      </w:r>
      <w:proofErr w:type="spellStart"/>
      <w:r>
        <w:rPr>
          <w:i/>
          <w:iCs/>
          <w:sz w:val="23"/>
          <w:szCs w:val="23"/>
        </w:rPr>
        <w:t>řad</w:t>
      </w:r>
      <w:proofErr w:type="spellEnd"/>
      <w:r>
        <w:rPr>
          <w:sz w:val="23"/>
          <w:szCs w:val="23"/>
        </w:rPr>
        <w:t xml:space="preserve">: stĺpec s hodnotami pravdepodobnosti p </w:t>
      </w:r>
      <w:r>
        <w:rPr>
          <w:i/>
          <w:iCs/>
          <w:sz w:val="23"/>
          <w:szCs w:val="23"/>
        </w:rPr>
        <w:t xml:space="preserve">Hodnoty Y </w:t>
      </w:r>
      <w:proofErr w:type="spellStart"/>
      <w:r>
        <w:rPr>
          <w:i/>
          <w:iCs/>
          <w:sz w:val="23"/>
          <w:szCs w:val="23"/>
        </w:rPr>
        <w:t>řad</w:t>
      </w:r>
      <w:proofErr w:type="spellEnd"/>
      <w:r>
        <w:rPr>
          <w:sz w:val="23"/>
          <w:szCs w:val="23"/>
        </w:rPr>
        <w:t xml:space="preserve">: stĺpec s hodnotami ročných prietokov </w:t>
      </w:r>
      <w:proofErr w:type="spellStart"/>
      <w:r>
        <w:rPr>
          <w:sz w:val="23"/>
          <w:szCs w:val="23"/>
        </w:rPr>
        <w:t>Q</w:t>
      </w:r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</w:p>
    <w:p w14:paraId="6C23341D" w14:textId="1D9330FA" w:rsidR="0014573A" w:rsidRDefault="0014573A" w:rsidP="0014573A">
      <w:pPr>
        <w:pStyle w:val="Default"/>
        <w:rPr>
          <w:sz w:val="16"/>
          <w:szCs w:val="16"/>
        </w:rPr>
      </w:pPr>
    </w:p>
    <w:p w14:paraId="7C444108" w14:textId="77777777" w:rsidR="0014573A" w:rsidRDefault="0014573A" w:rsidP="0014573A">
      <w:pPr>
        <w:pStyle w:val="Default"/>
      </w:pPr>
    </w:p>
    <w:p w14:paraId="617FCDDC" w14:textId="77777777" w:rsidR="0014573A" w:rsidRDefault="0014573A" w:rsidP="0014573A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F</w:t>
      </w:r>
      <w:r>
        <w:rPr>
          <w:b/>
          <w:bCs/>
          <w:sz w:val="22"/>
          <w:szCs w:val="22"/>
        </w:rPr>
        <w:t>OSTER</w:t>
      </w:r>
      <w:r>
        <w:rPr>
          <w:b/>
          <w:bCs/>
          <w:sz w:val="28"/>
          <w:szCs w:val="28"/>
        </w:rPr>
        <w:t>-R</w:t>
      </w:r>
      <w:r>
        <w:rPr>
          <w:b/>
          <w:bCs/>
          <w:sz w:val="22"/>
          <w:szCs w:val="22"/>
        </w:rPr>
        <w:t xml:space="preserve">YBKINOVE TABUĽKY </w:t>
      </w:r>
    </w:p>
    <w:p w14:paraId="7F0957CB" w14:textId="04A3C820" w:rsidR="0014573A" w:rsidRDefault="0014573A" w:rsidP="001457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5) výpočet čiastkového vzorca „</w:t>
      </w:r>
      <w:r>
        <w:rPr>
          <w:b/>
          <w:bCs/>
          <w:sz w:val="23"/>
          <w:szCs w:val="23"/>
        </w:rPr>
        <w:t>(k</w:t>
      </w:r>
      <w:r>
        <w:rPr>
          <w:b/>
          <w:bCs/>
          <w:sz w:val="16"/>
          <w:szCs w:val="16"/>
        </w:rPr>
        <w:t>i</w:t>
      </w:r>
      <w:r>
        <w:rPr>
          <w:b/>
          <w:bCs/>
          <w:sz w:val="23"/>
          <w:szCs w:val="23"/>
        </w:rPr>
        <w:t>-1)</w:t>
      </w:r>
      <w:r>
        <w:rPr>
          <w:b/>
          <w:bCs/>
          <w:sz w:val="16"/>
          <w:szCs w:val="16"/>
        </w:rPr>
        <w:t>2</w:t>
      </w:r>
      <w:r>
        <w:rPr>
          <w:sz w:val="23"/>
          <w:szCs w:val="23"/>
        </w:rPr>
        <w:t xml:space="preserve">“ do nového stĺpca, kde </w:t>
      </w:r>
      <w:proofErr w:type="spellStart"/>
      <w:r>
        <w:rPr>
          <w:sz w:val="23"/>
          <w:szCs w:val="23"/>
        </w:rPr>
        <w:t>k</w:t>
      </w:r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predstavuje odchýlku prietoku daného roku </w:t>
      </w:r>
      <w:proofErr w:type="spellStart"/>
      <w:r>
        <w:rPr>
          <w:sz w:val="23"/>
          <w:szCs w:val="23"/>
        </w:rPr>
        <w:t>Q</w:t>
      </w:r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od dlhodobého priemeru </w:t>
      </w:r>
      <w:proofErr w:type="spellStart"/>
      <w:r>
        <w:rPr>
          <w:b/>
          <w:bCs/>
          <w:sz w:val="23"/>
          <w:szCs w:val="23"/>
        </w:rPr>
        <w:t>Q</w:t>
      </w:r>
      <w:r>
        <w:rPr>
          <w:b/>
          <w:bCs/>
          <w:sz w:val="16"/>
          <w:szCs w:val="16"/>
        </w:rPr>
        <w:t>a</w:t>
      </w:r>
      <w:proofErr w:type="spellEnd"/>
      <w:r>
        <w:rPr>
          <w:b/>
          <w:bCs/>
          <w:sz w:val="16"/>
          <w:szCs w:val="16"/>
        </w:rPr>
        <w:t xml:space="preserve"> </w:t>
      </w:r>
      <w:r w:rsidR="000A00B5" w:rsidRPr="000A00B5">
        <w:rPr>
          <w:sz w:val="23"/>
          <w:szCs w:val="23"/>
        </w:rPr>
        <w:t>=SUM(B3:B32)/30</w:t>
      </w:r>
      <w:r>
        <w:rPr>
          <w:sz w:val="23"/>
          <w:szCs w:val="23"/>
        </w:rPr>
        <w:t xml:space="preserve">; v Exceli má vzorec podobu: </w:t>
      </w:r>
      <w:r w:rsidRPr="0014573A">
        <w:rPr>
          <w:sz w:val="23"/>
          <w:szCs w:val="23"/>
        </w:rPr>
        <w:t>=POWER((B3/3,803-1);2)</w:t>
      </w:r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Q</w:t>
      </w:r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sa vždy dosadzuje prietok daného roku, </w:t>
      </w:r>
      <w:proofErr w:type="spellStart"/>
      <w:r>
        <w:rPr>
          <w:sz w:val="23"/>
          <w:szCs w:val="23"/>
        </w:rPr>
        <w:t>Q</w:t>
      </w:r>
      <w:r>
        <w:rPr>
          <w:sz w:val="16"/>
          <w:szCs w:val="16"/>
        </w:rPr>
        <w:t>a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je konštantné; celý stĺpec je pre zjednodušenie výpočtu koeficientu variácie </w:t>
      </w:r>
      <w:proofErr w:type="spellStart"/>
      <w:r>
        <w:rPr>
          <w:sz w:val="23"/>
          <w:szCs w:val="23"/>
        </w:rPr>
        <w:t>Cv</w:t>
      </w:r>
      <w:proofErr w:type="spellEnd"/>
      <w:r>
        <w:rPr>
          <w:sz w:val="23"/>
          <w:szCs w:val="23"/>
        </w:rPr>
        <w:t xml:space="preserve">, nie je nutné ho spracovať, ale vzorec pre </w:t>
      </w:r>
      <w:proofErr w:type="spellStart"/>
      <w:r>
        <w:rPr>
          <w:sz w:val="23"/>
          <w:szCs w:val="23"/>
        </w:rPr>
        <w:t>Cv</w:t>
      </w:r>
      <w:proofErr w:type="spellEnd"/>
      <w:r>
        <w:rPr>
          <w:sz w:val="23"/>
          <w:szCs w:val="23"/>
        </w:rPr>
        <w:t xml:space="preserve"> sa potom ľahšie konštruuje </w:t>
      </w:r>
    </w:p>
    <w:p w14:paraId="247A1603" w14:textId="34E66356" w:rsidR="0014573A" w:rsidRDefault="0014573A" w:rsidP="001457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6) rovnakým spôsobom sa potom pre zjednodušenie výpočtu koeficientu asymetrie </w:t>
      </w:r>
      <w:proofErr w:type="spellStart"/>
      <w:r>
        <w:rPr>
          <w:sz w:val="23"/>
          <w:szCs w:val="23"/>
        </w:rPr>
        <w:t>Cs</w:t>
      </w:r>
      <w:proofErr w:type="spellEnd"/>
      <w:r>
        <w:rPr>
          <w:sz w:val="23"/>
          <w:szCs w:val="23"/>
        </w:rPr>
        <w:t xml:space="preserve"> vypočíta hodnota „</w:t>
      </w:r>
      <w:r>
        <w:rPr>
          <w:b/>
          <w:bCs/>
          <w:sz w:val="23"/>
          <w:szCs w:val="23"/>
        </w:rPr>
        <w:t>(k</w:t>
      </w:r>
      <w:r>
        <w:rPr>
          <w:b/>
          <w:bCs/>
          <w:sz w:val="16"/>
          <w:szCs w:val="16"/>
        </w:rPr>
        <w:t>i</w:t>
      </w:r>
      <w:r>
        <w:rPr>
          <w:b/>
          <w:bCs/>
          <w:sz w:val="23"/>
          <w:szCs w:val="23"/>
        </w:rPr>
        <w:t>-1)</w:t>
      </w:r>
      <w:r>
        <w:rPr>
          <w:b/>
          <w:bCs/>
          <w:sz w:val="16"/>
          <w:szCs w:val="16"/>
        </w:rPr>
        <w:t>3</w:t>
      </w:r>
      <w:r>
        <w:rPr>
          <w:sz w:val="23"/>
          <w:szCs w:val="23"/>
        </w:rPr>
        <w:t xml:space="preserve">“; v Exceli: </w:t>
      </w:r>
      <w:r w:rsidRPr="0014573A">
        <w:rPr>
          <w:sz w:val="23"/>
          <w:szCs w:val="23"/>
        </w:rPr>
        <w:t>=POWER((B3/3,803-1);3)</w:t>
      </w:r>
    </w:p>
    <w:p w14:paraId="7AAB2FF4" w14:textId="5A010995" w:rsidR="0014573A" w:rsidRDefault="0014573A" w:rsidP="001457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hodnoty prvých riadkov tabuľky by tak mali mať asi túto podobu </w:t>
      </w:r>
    </w:p>
    <w:p w14:paraId="74D991D6" w14:textId="02E9F0E0" w:rsidR="0014573A" w:rsidRDefault="005B001A" w:rsidP="0014573A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A72E7" wp14:editId="64F6DC25">
                <wp:simplePos x="0" y="0"/>
                <wp:positionH relativeFrom="column">
                  <wp:posOffset>3361055</wp:posOffset>
                </wp:positionH>
                <wp:positionV relativeFrom="paragraph">
                  <wp:posOffset>199390</wp:posOffset>
                </wp:positionV>
                <wp:extent cx="3307080" cy="1066800"/>
                <wp:effectExtent l="0" t="0" r="26670" b="1905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06FF8" id="Obdĺžnik 9" o:spid="_x0000_s1026" style="position:absolute;margin-left:264.65pt;margin-top:15.7pt;width:260.4pt;height:8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" filled="f" strokecolor="red" strokeweight="1pt"/>
            </w:pict>
          </mc:Fallback>
        </mc:AlternateContent>
      </w:r>
      <w:r w:rsidR="0014573A">
        <w:rPr>
          <w:noProof/>
        </w:rPr>
        <w:drawing>
          <wp:inline distT="0" distB="0" distL="0" distR="0" wp14:anchorId="20583E6E" wp14:editId="68C031C5">
            <wp:extent cx="6809127" cy="128016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9213" r="34588" b="48925"/>
                    <a:stretch/>
                  </pic:blipFill>
                  <pic:spPr bwMode="auto">
                    <a:xfrm>
                      <a:off x="0" y="0"/>
                      <a:ext cx="6815709" cy="1281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5B8CB1" w14:textId="77777777" w:rsidR="0014573A" w:rsidRDefault="0014573A" w:rsidP="0014573A">
      <w:pPr>
        <w:pStyle w:val="Default"/>
        <w:rPr>
          <w:sz w:val="23"/>
          <w:szCs w:val="23"/>
        </w:rPr>
      </w:pPr>
    </w:p>
    <w:p w14:paraId="13EE65FE" w14:textId="77777777" w:rsidR="0014573A" w:rsidRDefault="0014573A" w:rsidP="001457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vypočítame koeficient variácie </w:t>
      </w:r>
      <w:proofErr w:type="spellStart"/>
      <w:r>
        <w:rPr>
          <w:b/>
          <w:bCs/>
          <w:sz w:val="23"/>
          <w:szCs w:val="23"/>
        </w:rPr>
        <w:t>Cv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pomocou vzorca: </w:t>
      </w:r>
      <w:r w:rsidRPr="0014573A">
        <w:rPr>
          <w:sz w:val="23"/>
          <w:szCs w:val="23"/>
        </w:rPr>
        <w:t>=SQRT((SUM(H3:H32)/30))</w:t>
      </w:r>
      <w:r>
        <w:rPr>
          <w:sz w:val="23"/>
          <w:szCs w:val="23"/>
        </w:rPr>
        <w:t xml:space="preserve">; </w:t>
      </w:r>
    </w:p>
    <w:p w14:paraId="17312F41" w14:textId="6AA9ECCD" w:rsidR="0014573A" w:rsidRDefault="0014573A" w:rsidP="001457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koeficient asymetrie </w:t>
      </w:r>
      <w:proofErr w:type="spellStart"/>
      <w:r>
        <w:rPr>
          <w:b/>
          <w:bCs/>
          <w:sz w:val="23"/>
          <w:szCs w:val="23"/>
        </w:rPr>
        <w:t>Cs</w:t>
      </w:r>
      <w:proofErr w:type="spellEnd"/>
      <w:r>
        <w:rPr>
          <w:sz w:val="23"/>
          <w:szCs w:val="23"/>
        </w:rPr>
        <w:t xml:space="preserve">: </w:t>
      </w:r>
      <w:r w:rsidRPr="0014573A">
        <w:rPr>
          <w:sz w:val="23"/>
          <w:szCs w:val="23"/>
        </w:rPr>
        <w:t>=SUM((I3:I32))/((30-1)*POWER(E3;3))</w:t>
      </w:r>
      <w:r>
        <w:rPr>
          <w:sz w:val="23"/>
          <w:szCs w:val="23"/>
        </w:rPr>
        <w:t xml:space="preserve"> </w:t>
      </w:r>
    </w:p>
    <w:p w14:paraId="54EE98FE" w14:textId="77777777" w:rsidR="0014573A" w:rsidRDefault="0014573A" w:rsidP="0014573A">
      <w:pPr>
        <w:pStyle w:val="Default"/>
        <w:rPr>
          <w:sz w:val="23"/>
          <w:szCs w:val="23"/>
        </w:rPr>
      </w:pPr>
    </w:p>
    <w:p w14:paraId="607033F2" w14:textId="77777777" w:rsidR="0014573A" w:rsidRDefault="0014573A" w:rsidP="001457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9) otvoriť si </w:t>
      </w:r>
      <w:proofErr w:type="spellStart"/>
      <w:r>
        <w:rPr>
          <w:sz w:val="23"/>
          <w:szCs w:val="23"/>
        </w:rPr>
        <w:t>Foster-Rybkinove</w:t>
      </w:r>
      <w:proofErr w:type="spellEnd"/>
      <w:r>
        <w:rPr>
          <w:sz w:val="23"/>
          <w:szCs w:val="23"/>
        </w:rPr>
        <w:t xml:space="preserve"> tabuľky a pracovať s nimi podľa pokynov v prezentácii; tzn.: </w:t>
      </w:r>
    </w:p>
    <w:p w14:paraId="4B85A56D" w14:textId="77777777" w:rsidR="0014573A" w:rsidRDefault="0014573A" w:rsidP="001457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nájsť si vľavo v stĺpci s hodnotami </w:t>
      </w:r>
      <w:proofErr w:type="spellStart"/>
      <w:r>
        <w:rPr>
          <w:sz w:val="23"/>
          <w:szCs w:val="23"/>
        </w:rPr>
        <w:t>Cs</w:t>
      </w:r>
      <w:proofErr w:type="spellEnd"/>
      <w:r>
        <w:rPr>
          <w:sz w:val="23"/>
          <w:szCs w:val="23"/>
        </w:rPr>
        <w:t xml:space="preserve"> príslušnú hodnotu koeficientu, ktorá by mala byť asi 1,01; pri práci s tabuľkami sa budete pohybovať iba v tomto riadku </w:t>
      </w:r>
    </w:p>
    <w:p w14:paraId="6128309F" w14:textId="77777777" w:rsidR="0014573A" w:rsidRDefault="0014573A" w:rsidP="001457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b) pre každý rok si hore nájdete hraničné hodnoty intervalu pravdepodobnosti p, do ktorých spadá </w:t>
      </w:r>
      <w:r>
        <w:rPr>
          <w:b/>
          <w:bCs/>
          <w:sz w:val="23"/>
          <w:szCs w:val="23"/>
        </w:rPr>
        <w:t xml:space="preserve">p </w:t>
      </w:r>
      <w:r>
        <w:rPr>
          <w:sz w:val="23"/>
          <w:szCs w:val="23"/>
        </w:rPr>
        <w:t xml:space="preserve">daného roku; tzn. ak má rok 1941 hodnotu pravdepodobnosti p=2,303 % budeme pracovať tabuľkovými hodnotami 1 a 3; pre rok 1939 s p=5,592 % s hodnotami 5 a 10, atď. </w:t>
      </w:r>
    </w:p>
    <w:p w14:paraId="299F661C" w14:textId="24DFA81D" w:rsidR="0014573A" w:rsidRDefault="0014573A" w:rsidP="001457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c) vypíšeme si hodnoty koeficientov a, b, c, d; napr. pre rok s p=2,303 % a fiktívnou</w:t>
      </w:r>
      <w:r>
        <w:rPr>
          <w:b/>
          <w:bCs/>
          <w:sz w:val="23"/>
          <w:szCs w:val="23"/>
        </w:rPr>
        <w:t xml:space="preserve">! </w:t>
      </w:r>
      <w:r>
        <w:rPr>
          <w:sz w:val="23"/>
          <w:szCs w:val="23"/>
        </w:rPr>
        <w:t xml:space="preserve">hodnotou </w:t>
      </w:r>
      <w:proofErr w:type="spellStart"/>
      <w:r>
        <w:rPr>
          <w:sz w:val="23"/>
          <w:szCs w:val="23"/>
        </w:rPr>
        <w:t>Cs</w:t>
      </w:r>
      <w:proofErr w:type="spellEnd"/>
      <w:r>
        <w:rPr>
          <w:sz w:val="23"/>
          <w:szCs w:val="23"/>
        </w:rPr>
        <w:t>=0,20 (</w:t>
      </w:r>
      <w:r>
        <w:rPr>
          <w:sz w:val="20"/>
          <w:szCs w:val="20"/>
        </w:rPr>
        <w:t xml:space="preserve">aby som tu nezabral pol strany s tabuľkou, kde je </w:t>
      </w:r>
      <w:proofErr w:type="spellStart"/>
      <w:r>
        <w:rPr>
          <w:sz w:val="20"/>
          <w:szCs w:val="20"/>
        </w:rPr>
        <w:t>Cs</w:t>
      </w:r>
      <w:proofErr w:type="spellEnd"/>
      <w:r>
        <w:rPr>
          <w:sz w:val="20"/>
          <w:szCs w:val="20"/>
        </w:rPr>
        <w:t>=1,01 až niekde v polovici</w:t>
      </w:r>
      <w:r>
        <w:rPr>
          <w:sz w:val="23"/>
          <w:szCs w:val="23"/>
        </w:rPr>
        <w:t xml:space="preserve">) </w:t>
      </w:r>
    </w:p>
    <w:p w14:paraId="6A992382" w14:textId="596222D8" w:rsidR="0014573A" w:rsidRDefault="0014573A" w:rsidP="0014573A">
      <w:pPr>
        <w:pStyle w:val="Default"/>
        <w:spacing w:after="27"/>
        <w:rPr>
          <w:sz w:val="23"/>
          <w:szCs w:val="23"/>
        </w:rPr>
      </w:pPr>
      <w:r w:rsidRPr="0014573A">
        <w:rPr>
          <w:noProof/>
          <w:sz w:val="23"/>
          <w:szCs w:val="23"/>
        </w:rPr>
        <w:drawing>
          <wp:inline distT="0" distB="0" distL="0" distR="0" wp14:anchorId="730314AA" wp14:editId="360E305D">
            <wp:extent cx="3985260" cy="15240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3A0E6" w14:textId="77777777" w:rsidR="0014573A" w:rsidRDefault="0014573A" w:rsidP="0014573A">
      <w:pPr>
        <w:pStyle w:val="Default"/>
        <w:spacing w:after="27"/>
        <w:rPr>
          <w:sz w:val="23"/>
          <w:szCs w:val="23"/>
        </w:rPr>
      </w:pPr>
    </w:p>
    <w:p w14:paraId="2D420D32" w14:textId="286FB029" w:rsidR="0014573A" w:rsidRDefault="0014573A" w:rsidP="001457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odporúčam vkladať príslušné hodnoty k jednotlivým rokom do Excelovskej tabuľky, ktorá potom môže mať napríklad takúto podobu (vložené sú už skutočné</w:t>
      </w:r>
      <w:r>
        <w:rPr>
          <w:b/>
          <w:bCs/>
          <w:sz w:val="23"/>
          <w:szCs w:val="23"/>
        </w:rPr>
        <w:t xml:space="preserve">! </w:t>
      </w:r>
      <w:r>
        <w:rPr>
          <w:sz w:val="23"/>
          <w:szCs w:val="23"/>
        </w:rPr>
        <w:t xml:space="preserve">hodnoty pre rok 1941; využite pre kontrolu); výpočet koeficientu </w:t>
      </w:r>
      <w:r>
        <w:rPr>
          <w:b/>
          <w:bCs/>
          <w:sz w:val="23"/>
          <w:szCs w:val="23"/>
        </w:rPr>
        <w:t xml:space="preserve">k </w:t>
      </w:r>
      <w:r>
        <w:rPr>
          <w:sz w:val="23"/>
          <w:szCs w:val="23"/>
        </w:rPr>
        <w:t xml:space="preserve">podľa vzorca: </w:t>
      </w:r>
      <w:r w:rsidR="00997BEB" w:rsidRPr="00997BEB">
        <w:rPr>
          <w:sz w:val="23"/>
          <w:szCs w:val="23"/>
        </w:rPr>
        <w:t>=(D3*(K3-J3)+J3*M3-K3*L3)/(M3-L3)</w:t>
      </w:r>
    </w:p>
    <w:p w14:paraId="32CAA4CA" w14:textId="3407A770" w:rsidR="0014573A" w:rsidRDefault="00997BEB" w:rsidP="0014573A">
      <w:pPr>
        <w:pStyle w:val="Defaul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F5073" wp14:editId="47218A7B">
                <wp:simplePos x="0" y="0"/>
                <wp:positionH relativeFrom="column">
                  <wp:posOffset>5365115</wp:posOffset>
                </wp:positionH>
                <wp:positionV relativeFrom="paragraph">
                  <wp:posOffset>114300</wp:posOffset>
                </wp:positionV>
                <wp:extent cx="1823085" cy="678180"/>
                <wp:effectExtent l="0" t="0" r="24765" b="2667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678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06443" id="Obdĺžnik 8" o:spid="_x0000_s1026" style="position:absolute;margin-left:422.45pt;margin-top:9pt;width:143.55pt;height:5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" filled="f" strokecolor="red" strokeweight="1pt"/>
            </w:pict>
          </mc:Fallback>
        </mc:AlternateContent>
      </w:r>
    </w:p>
    <w:p w14:paraId="76941ADC" w14:textId="5C5E9DDE" w:rsidR="001A03CA" w:rsidRPr="00326DCA" w:rsidRDefault="00997BEB" w:rsidP="00326DCA">
      <w:pPr>
        <w:pStyle w:val="Defaul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B2E62" wp14:editId="40B581AA">
                <wp:simplePos x="0" y="0"/>
                <wp:positionH relativeFrom="column">
                  <wp:posOffset>1829435</wp:posOffset>
                </wp:positionH>
                <wp:positionV relativeFrom="paragraph">
                  <wp:posOffset>12700</wp:posOffset>
                </wp:positionV>
                <wp:extent cx="800100" cy="640080"/>
                <wp:effectExtent l="0" t="0" r="19050" b="2667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40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1643A" id="Obdĺžnik 7" o:spid="_x0000_s1026" style="position:absolute;margin-left:144.05pt;margin-top:1pt;width:63pt;height:5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" filled="f" strokecolor="red" strokeweight="1pt"/>
            </w:pict>
          </mc:Fallback>
        </mc:AlternateContent>
      </w:r>
      <w:r w:rsidR="00326DCA" w:rsidRPr="00326DCA">
        <w:drawing>
          <wp:inline distT="0" distB="0" distL="0" distR="0" wp14:anchorId="4E2D6CC4" wp14:editId="6D0844F5">
            <wp:extent cx="7187565" cy="6858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56"/>
                    <a:stretch/>
                  </pic:blipFill>
                  <pic:spPr bwMode="auto">
                    <a:xfrm>
                      <a:off x="0" y="0"/>
                      <a:ext cx="71875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07566" w14:textId="77777777" w:rsidR="00326DCA" w:rsidRDefault="00326DCA" w:rsidP="0014573A">
      <w:pPr>
        <w:pStyle w:val="Default"/>
        <w:rPr>
          <w:b/>
          <w:bCs/>
          <w:sz w:val="28"/>
          <w:szCs w:val="28"/>
        </w:rPr>
      </w:pPr>
    </w:p>
    <w:p w14:paraId="41F5E149" w14:textId="714A5FF7" w:rsidR="0014573A" w:rsidRDefault="0014573A" w:rsidP="0014573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TEORETICKÁ KRIVKA </w:t>
      </w:r>
    </w:p>
    <w:p w14:paraId="4F368063" w14:textId="77777777" w:rsidR="00997BEB" w:rsidRDefault="0014573A" w:rsidP="001457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10) pomocou získanej hodnoty odchýlky </w:t>
      </w:r>
      <w:r>
        <w:rPr>
          <w:b/>
          <w:bCs/>
          <w:sz w:val="23"/>
          <w:szCs w:val="23"/>
        </w:rPr>
        <w:t xml:space="preserve">k </w:t>
      </w:r>
      <w:r>
        <w:rPr>
          <w:sz w:val="23"/>
          <w:szCs w:val="23"/>
        </w:rPr>
        <w:t xml:space="preserve">vypočítame teoretický prietok </w:t>
      </w:r>
      <w:r>
        <w:rPr>
          <w:b/>
          <w:bCs/>
          <w:sz w:val="23"/>
          <w:szCs w:val="23"/>
        </w:rPr>
        <w:t>Q</w:t>
      </w:r>
      <w:r>
        <w:rPr>
          <w:sz w:val="23"/>
          <w:szCs w:val="23"/>
        </w:rPr>
        <w:t xml:space="preserve">: </w:t>
      </w:r>
      <w:r w:rsidR="00997BEB" w:rsidRPr="00997BEB">
        <w:rPr>
          <w:sz w:val="23"/>
          <w:szCs w:val="23"/>
        </w:rPr>
        <w:t>=3,803*(N3*0,49+1)</w:t>
      </w:r>
      <w:r>
        <w:rPr>
          <w:sz w:val="23"/>
          <w:szCs w:val="23"/>
        </w:rPr>
        <w:t>; a to pre každý rok</w:t>
      </w:r>
    </w:p>
    <w:p w14:paraId="7CCF96E7" w14:textId="68A3764F" w:rsidR="00997BEB" w:rsidRDefault="00997BEB" w:rsidP="0014573A">
      <w:pPr>
        <w:pStyle w:val="Default"/>
        <w:spacing w:after="27"/>
        <w:rPr>
          <w:sz w:val="23"/>
          <w:szCs w:val="23"/>
        </w:rPr>
      </w:pPr>
    </w:p>
    <w:p w14:paraId="1DCAB4A4" w14:textId="61FE9235" w:rsidR="00997BEB" w:rsidRDefault="00997BEB" w:rsidP="0014573A">
      <w:pPr>
        <w:pStyle w:val="Default"/>
        <w:spacing w:after="27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43354" wp14:editId="5732E1B8">
                <wp:simplePos x="0" y="0"/>
                <wp:positionH relativeFrom="column">
                  <wp:posOffset>6820535</wp:posOffset>
                </wp:positionH>
                <wp:positionV relativeFrom="paragraph">
                  <wp:posOffset>4445</wp:posOffset>
                </wp:positionV>
                <wp:extent cx="388620" cy="716280"/>
                <wp:effectExtent l="0" t="0" r="11430" b="2667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716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59099" id="Obdĺžnik 6" o:spid="_x0000_s1026" style="position:absolute;margin-left:537.05pt;margin-top:.35pt;width:30.6pt;height:5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" filled="f" strokecolor="red" strokeweight="1pt"/>
            </w:pict>
          </mc:Fallback>
        </mc:AlternateContent>
      </w:r>
      <w:r w:rsidRPr="00997BEB">
        <w:drawing>
          <wp:inline distT="0" distB="0" distL="0" distR="0" wp14:anchorId="270529E7" wp14:editId="381ADB86">
            <wp:extent cx="7187565" cy="74739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8544" w14:textId="0FA3E667" w:rsidR="0014573A" w:rsidRDefault="0014573A" w:rsidP="001457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A9529B7" w14:textId="77777777" w:rsidR="0014573A" w:rsidRDefault="0014573A" w:rsidP="001457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11) do existujúceho grafu s empirickou krivkou klikneme pravým tlačidlom </w:t>
      </w:r>
      <w:r>
        <w:rPr>
          <w:i/>
          <w:iCs/>
          <w:sz w:val="23"/>
          <w:szCs w:val="23"/>
        </w:rPr>
        <w:t xml:space="preserve">→ </w:t>
      </w:r>
      <w:proofErr w:type="spellStart"/>
      <w:r>
        <w:rPr>
          <w:i/>
          <w:iCs/>
          <w:sz w:val="23"/>
          <w:szCs w:val="23"/>
        </w:rPr>
        <w:t>Vybrat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data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→ vľavo v skupine „Položky legendy (</w:t>
      </w:r>
      <w:proofErr w:type="spellStart"/>
      <w:r>
        <w:rPr>
          <w:sz w:val="23"/>
          <w:szCs w:val="23"/>
        </w:rPr>
        <w:t>řady</w:t>
      </w:r>
      <w:proofErr w:type="spellEnd"/>
      <w:r>
        <w:rPr>
          <w:sz w:val="23"/>
          <w:szCs w:val="23"/>
        </w:rPr>
        <w:t xml:space="preserve">)“ kliknúť na </w:t>
      </w:r>
      <w:proofErr w:type="spellStart"/>
      <w:r>
        <w:rPr>
          <w:i/>
          <w:iCs/>
          <w:sz w:val="23"/>
          <w:szCs w:val="23"/>
        </w:rPr>
        <w:t>Přidat</w:t>
      </w:r>
      <w:proofErr w:type="spellEnd"/>
      <w:r>
        <w:rPr>
          <w:i/>
          <w:iCs/>
          <w:sz w:val="23"/>
          <w:szCs w:val="23"/>
        </w:rPr>
        <w:t xml:space="preserve"> → </w:t>
      </w:r>
      <w:proofErr w:type="spellStart"/>
      <w:r>
        <w:rPr>
          <w:i/>
          <w:iCs/>
          <w:sz w:val="23"/>
          <w:szCs w:val="23"/>
        </w:rPr>
        <w:t>Název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řady</w:t>
      </w:r>
      <w:proofErr w:type="spellEnd"/>
      <w:r>
        <w:rPr>
          <w:sz w:val="23"/>
          <w:szCs w:val="23"/>
        </w:rPr>
        <w:t xml:space="preserve">: teoretická krivka; </w:t>
      </w:r>
      <w:r>
        <w:rPr>
          <w:i/>
          <w:iCs/>
          <w:sz w:val="23"/>
          <w:szCs w:val="23"/>
        </w:rPr>
        <w:t xml:space="preserve">Hodnoty X </w:t>
      </w:r>
      <w:proofErr w:type="spellStart"/>
      <w:r>
        <w:rPr>
          <w:i/>
          <w:iCs/>
          <w:sz w:val="23"/>
          <w:szCs w:val="23"/>
        </w:rPr>
        <w:t>řad</w:t>
      </w:r>
      <w:proofErr w:type="spellEnd"/>
      <w:r>
        <w:rPr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stĺpec s hodnotami pravdepodobnosti p </w:t>
      </w:r>
      <w:r>
        <w:rPr>
          <w:i/>
          <w:iCs/>
          <w:sz w:val="23"/>
          <w:szCs w:val="23"/>
        </w:rPr>
        <w:t xml:space="preserve">Hodnoty Y </w:t>
      </w:r>
      <w:proofErr w:type="spellStart"/>
      <w:r>
        <w:rPr>
          <w:i/>
          <w:iCs/>
          <w:sz w:val="23"/>
          <w:szCs w:val="23"/>
        </w:rPr>
        <w:t>řad</w:t>
      </w:r>
      <w:proofErr w:type="spellEnd"/>
      <w:r>
        <w:rPr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stĺpec s hodnotami vypočítaných teoretických prietokov Q </w:t>
      </w:r>
    </w:p>
    <w:p w14:paraId="376E2B2C" w14:textId="77777777" w:rsidR="0014573A" w:rsidRDefault="0014573A" w:rsidP="0014573A">
      <w:pPr>
        <w:pStyle w:val="Default"/>
        <w:rPr>
          <w:sz w:val="23"/>
          <w:szCs w:val="23"/>
        </w:rPr>
      </w:pPr>
    </w:p>
    <w:p w14:paraId="187AFAB9" w14:textId="77777777" w:rsidR="0014573A" w:rsidRDefault="0014573A" w:rsidP="0014573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HODNOTENIE VODNOSTI </w:t>
      </w:r>
    </w:p>
    <w:p w14:paraId="40F1467A" w14:textId="77777777" w:rsidR="0014573A" w:rsidRDefault="0014573A" w:rsidP="001457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12) tak ako v bode 9 si pomocou </w:t>
      </w:r>
      <w:proofErr w:type="spellStart"/>
      <w:r>
        <w:rPr>
          <w:sz w:val="23"/>
          <w:szCs w:val="23"/>
        </w:rPr>
        <w:t>Foster-Rybkinových</w:t>
      </w:r>
      <w:proofErr w:type="spellEnd"/>
      <w:r>
        <w:rPr>
          <w:sz w:val="23"/>
          <w:szCs w:val="23"/>
        </w:rPr>
        <w:t xml:space="preserve"> tabuliek vypočítame hraničné hodnoty teoretických prietokov Q pre jednotlivé intervaly vodnosti (p=10, 40, 60, 90%), a to tak, že pre p=10 % volíme hraničné hodnoty c=10 a d=20 </w:t>
      </w:r>
    </w:p>
    <w:p w14:paraId="032983CD" w14:textId="77777777" w:rsidR="0014573A" w:rsidRDefault="0014573A" w:rsidP="001457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13) roky s empirickým prietokom vyšším ako vypočítaný teoretický prietok pre p=10 %, tak charakterizujeme ako MV (mimoriadne vodné) </w:t>
      </w:r>
    </w:p>
    <w:p w14:paraId="7715B349" w14:textId="77777777" w:rsidR="0014573A" w:rsidRDefault="0014573A"/>
    <w:sectPr w:rsidR="0014573A" w:rsidSect="00B37146">
      <w:pgSz w:w="11906" w:h="17338"/>
      <w:pgMar w:top="708" w:right="132" w:bottom="668" w:left="45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3A"/>
    <w:rsid w:val="000A00B5"/>
    <w:rsid w:val="0014573A"/>
    <w:rsid w:val="001A03CA"/>
    <w:rsid w:val="00326DCA"/>
    <w:rsid w:val="005B001A"/>
    <w:rsid w:val="0073762E"/>
    <w:rsid w:val="009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F8FB"/>
  <w15:chartTrackingRefBased/>
  <w15:docId w15:val="{01EFF52B-95FD-4E11-A410-981F6A3B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16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4573A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Koreňová</dc:creator>
  <cp:keywords/>
  <dc:description/>
  <cp:lastModifiedBy>Simona Koreňová</cp:lastModifiedBy>
  <cp:revision>2</cp:revision>
  <dcterms:created xsi:type="dcterms:W3CDTF">2022-10-27T18:31:00Z</dcterms:created>
  <dcterms:modified xsi:type="dcterms:W3CDTF">2022-10-28T06:22:00Z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2a38fa79-136f-4dbb-abd1-f96b17b088cc</vt:lpwstr>
  </property>
</Properties>
</file>