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40" w:rsidRPr="0019111A" w:rsidRDefault="00002840" w:rsidP="00002840">
      <w:pPr>
        <w:rPr>
          <w:rFonts w:asciiTheme="minorHAnsi" w:hAnsiTheme="minorHAnsi" w:cstheme="minorHAnsi"/>
          <w:b/>
          <w:i/>
          <w:sz w:val="28"/>
        </w:rPr>
      </w:pPr>
      <w:r w:rsidRPr="0019111A">
        <w:rPr>
          <w:rFonts w:asciiTheme="minorHAnsi" w:hAnsiTheme="minorHAnsi" w:cstheme="minorHAnsi"/>
          <w:b/>
          <w:sz w:val="28"/>
        </w:rPr>
        <w:t>oddělení</w:t>
      </w:r>
      <w:r w:rsidRPr="0019111A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Gymnospermophyta</w:t>
      </w:r>
      <w:proofErr w:type="spellEnd"/>
      <w:r w:rsidRPr="0019111A">
        <w:rPr>
          <w:rFonts w:asciiTheme="minorHAnsi" w:hAnsiTheme="minorHAnsi" w:cstheme="minorHAnsi"/>
          <w:b/>
          <w:i/>
          <w:sz w:val="28"/>
        </w:rPr>
        <w:t xml:space="preserve">, </w:t>
      </w:r>
      <w:r w:rsidRPr="0019111A">
        <w:rPr>
          <w:rFonts w:asciiTheme="minorHAnsi" w:hAnsiTheme="minorHAnsi" w:cstheme="minorHAnsi"/>
          <w:b/>
          <w:sz w:val="28"/>
        </w:rPr>
        <w:t>třída</w:t>
      </w:r>
      <w:r w:rsidRPr="0019111A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Cycadopsida</w:t>
      </w:r>
      <w:proofErr w:type="spellEnd"/>
    </w:p>
    <w:p w:rsidR="00002840" w:rsidRPr="0019111A" w:rsidRDefault="00002840" w:rsidP="00002840">
      <w:pPr>
        <w:rPr>
          <w:rFonts w:asciiTheme="minorHAnsi" w:hAnsiTheme="minorHAnsi" w:cstheme="minorHAnsi"/>
          <w:b/>
          <w:i/>
          <w:sz w:val="24"/>
        </w:rPr>
      </w:pPr>
    </w:p>
    <w:p w:rsidR="00EA48B3" w:rsidRPr="0019111A" w:rsidRDefault="00EA48B3" w:rsidP="00EA48B3">
      <w:pPr>
        <w:rPr>
          <w:rFonts w:asciiTheme="minorHAnsi" w:hAnsiTheme="minorHAnsi" w:cstheme="minorHAnsi"/>
          <w:b/>
          <w:i/>
          <w:sz w:val="28"/>
        </w:rPr>
      </w:pP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Ceratozamia</w:t>
      </w:r>
      <w:proofErr w:type="spellEnd"/>
      <w:r w:rsidRPr="0019111A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mexicana</w:t>
      </w:r>
      <w:proofErr w:type="spellEnd"/>
    </w:p>
    <w:p w:rsidR="00EA48B3" w:rsidRPr="0019111A" w:rsidRDefault="00EA48B3" w:rsidP="00360F14">
      <w:pPr>
        <w:spacing w:after="100"/>
        <w:jc w:val="both"/>
        <w:rPr>
          <w:rFonts w:asciiTheme="minorHAnsi" w:hAnsiTheme="minorHAnsi" w:cstheme="minorHAnsi"/>
          <w:sz w:val="24"/>
        </w:rPr>
      </w:pPr>
      <w:proofErr w:type="spellStart"/>
      <w:r w:rsidRPr="0019111A">
        <w:rPr>
          <w:rFonts w:asciiTheme="minorHAnsi" w:hAnsiTheme="minorHAnsi" w:cstheme="minorHAnsi"/>
          <w:b/>
          <w:sz w:val="24"/>
        </w:rPr>
        <w:t>Mikrostrobilus</w:t>
      </w:r>
      <w:proofErr w:type="spellEnd"/>
      <w:r w:rsidRPr="0019111A">
        <w:rPr>
          <w:rFonts w:asciiTheme="minorHAnsi" w:hAnsiTheme="minorHAnsi" w:cstheme="minorHAnsi"/>
          <w:sz w:val="24"/>
        </w:rPr>
        <w:t xml:space="preserve"> tvořen četnými </w:t>
      </w:r>
      <w:proofErr w:type="spellStart"/>
      <w:r w:rsidRPr="0019111A">
        <w:rPr>
          <w:rFonts w:asciiTheme="minorHAnsi" w:hAnsiTheme="minorHAnsi" w:cstheme="minorHAnsi"/>
          <w:b/>
          <w:sz w:val="24"/>
        </w:rPr>
        <w:t>mikrosprofyly</w:t>
      </w:r>
      <w:proofErr w:type="spellEnd"/>
      <w:r w:rsidRPr="0019111A">
        <w:rPr>
          <w:rFonts w:asciiTheme="minorHAnsi" w:hAnsiTheme="minorHAnsi" w:cstheme="minorHAnsi"/>
          <w:sz w:val="24"/>
        </w:rPr>
        <w:t xml:space="preserve">, které nesou na spodní straně velký počet </w:t>
      </w:r>
      <w:r w:rsidRPr="0019111A">
        <w:rPr>
          <w:rFonts w:asciiTheme="minorHAnsi" w:hAnsiTheme="minorHAnsi" w:cstheme="minorHAnsi"/>
          <w:b/>
          <w:sz w:val="24"/>
        </w:rPr>
        <w:t>mikrosporangií</w:t>
      </w:r>
      <w:r w:rsidRPr="0019111A">
        <w:rPr>
          <w:rFonts w:asciiTheme="minorHAnsi" w:hAnsiTheme="minorHAnsi" w:cstheme="minorHAnsi"/>
          <w:sz w:val="24"/>
        </w:rPr>
        <w:t xml:space="preserve">. </w:t>
      </w:r>
      <w:proofErr w:type="spellStart"/>
      <w:r w:rsidRPr="0019111A">
        <w:rPr>
          <w:rFonts w:asciiTheme="minorHAnsi" w:hAnsiTheme="minorHAnsi" w:cstheme="minorHAnsi"/>
          <w:sz w:val="24"/>
        </w:rPr>
        <w:t>Megastrobilus</w:t>
      </w:r>
      <w:proofErr w:type="spellEnd"/>
      <w:r w:rsidRPr="0019111A">
        <w:rPr>
          <w:rFonts w:asciiTheme="minorHAnsi" w:hAnsiTheme="minorHAnsi" w:cstheme="minorHAnsi"/>
          <w:sz w:val="24"/>
        </w:rPr>
        <w:t xml:space="preserve"> tvořen č</w:t>
      </w:r>
      <w:bookmarkStart w:id="0" w:name="_GoBack"/>
      <w:bookmarkEnd w:id="0"/>
      <w:r w:rsidRPr="0019111A">
        <w:rPr>
          <w:rFonts w:asciiTheme="minorHAnsi" w:hAnsiTheme="minorHAnsi" w:cstheme="minorHAnsi"/>
          <w:sz w:val="24"/>
        </w:rPr>
        <w:t xml:space="preserve">etnými štítkovitými </w:t>
      </w:r>
      <w:proofErr w:type="spellStart"/>
      <w:r w:rsidRPr="0019111A">
        <w:rPr>
          <w:rFonts w:asciiTheme="minorHAnsi" w:hAnsiTheme="minorHAnsi" w:cstheme="minorHAnsi"/>
          <w:b/>
          <w:sz w:val="24"/>
        </w:rPr>
        <w:t>megasprofyly</w:t>
      </w:r>
      <w:proofErr w:type="spellEnd"/>
      <w:r w:rsidRPr="0019111A">
        <w:rPr>
          <w:rFonts w:asciiTheme="minorHAnsi" w:hAnsiTheme="minorHAnsi" w:cstheme="minorHAnsi"/>
          <w:sz w:val="24"/>
        </w:rPr>
        <w:t xml:space="preserve"> se dvěma </w:t>
      </w:r>
      <w:r w:rsidRPr="0019111A">
        <w:rPr>
          <w:rFonts w:asciiTheme="minorHAnsi" w:hAnsiTheme="minorHAnsi" w:cstheme="minorHAnsi"/>
          <w:b/>
          <w:sz w:val="24"/>
        </w:rPr>
        <w:t>vajíčky</w:t>
      </w:r>
      <w:r w:rsidRPr="0019111A">
        <w:rPr>
          <w:rFonts w:asciiTheme="minorHAnsi" w:hAnsiTheme="minorHAnsi" w:cstheme="minorHAnsi"/>
          <w:sz w:val="24"/>
        </w:rPr>
        <w:t>. Výskyt: Mexiko.</w:t>
      </w:r>
    </w:p>
    <w:p w:rsidR="00EA48B3" w:rsidRPr="0019111A" w:rsidRDefault="00EA48B3" w:rsidP="00EA48B3">
      <w:pPr>
        <w:rPr>
          <w:rFonts w:asciiTheme="minorHAnsi" w:hAnsiTheme="minorHAnsi" w:cstheme="minorHAnsi"/>
        </w:rPr>
      </w:pPr>
      <w:r w:rsidRPr="0019111A">
        <w:rPr>
          <w:rFonts w:asciiTheme="minorHAnsi" w:hAnsiTheme="minorHAnsi" w:cstheme="minorHAnsi"/>
        </w:rPr>
        <w:t>1. V dopadajícím světle pozorujte štítkovitý megasporofyl, zakreslete a vyznačte vajíčka.</w:t>
      </w:r>
    </w:p>
    <w:p w:rsidR="00EA48B3" w:rsidRPr="0019111A" w:rsidRDefault="00EA48B3" w:rsidP="00EA48B3">
      <w:pPr>
        <w:rPr>
          <w:rFonts w:asciiTheme="minorHAnsi" w:hAnsiTheme="minorHAnsi" w:cstheme="minorHAnsi"/>
        </w:rPr>
      </w:pPr>
      <w:r w:rsidRPr="0019111A">
        <w:rPr>
          <w:rFonts w:asciiTheme="minorHAnsi" w:hAnsiTheme="minorHAnsi" w:cstheme="minorHAnsi"/>
        </w:rPr>
        <w:t xml:space="preserve">2. Nakreslete </w:t>
      </w:r>
      <w:proofErr w:type="spellStart"/>
      <w:r w:rsidRPr="0019111A">
        <w:rPr>
          <w:rFonts w:asciiTheme="minorHAnsi" w:hAnsiTheme="minorHAnsi" w:cstheme="minorHAnsi"/>
        </w:rPr>
        <w:t>mikrostrobilus</w:t>
      </w:r>
      <w:proofErr w:type="spellEnd"/>
      <w:r w:rsidRPr="0019111A">
        <w:rPr>
          <w:rFonts w:asciiTheme="minorHAnsi" w:hAnsiTheme="minorHAnsi" w:cstheme="minorHAnsi"/>
        </w:rPr>
        <w:t xml:space="preserve">. V dopadajícím světle pozorujte </w:t>
      </w:r>
      <w:proofErr w:type="spellStart"/>
      <w:r w:rsidRPr="0019111A">
        <w:rPr>
          <w:rFonts w:asciiTheme="minorHAnsi" w:hAnsiTheme="minorHAnsi" w:cstheme="minorHAnsi"/>
        </w:rPr>
        <w:t>mikrosporofyl</w:t>
      </w:r>
      <w:proofErr w:type="spellEnd"/>
      <w:r w:rsidRPr="0019111A">
        <w:rPr>
          <w:rFonts w:asciiTheme="minorHAnsi" w:hAnsiTheme="minorHAnsi" w:cstheme="minorHAnsi"/>
        </w:rPr>
        <w:t>, zakreslete a vyznačte početná mikrosporangia.</w:t>
      </w:r>
    </w:p>
    <w:p w:rsidR="00002840" w:rsidRPr="0019111A" w:rsidRDefault="00002840" w:rsidP="00002840">
      <w:pPr>
        <w:rPr>
          <w:rFonts w:asciiTheme="minorHAnsi" w:hAnsiTheme="minorHAnsi" w:cstheme="minorHAnsi"/>
          <w:sz w:val="24"/>
        </w:rPr>
      </w:pPr>
    </w:p>
    <w:p w:rsidR="00360F14" w:rsidRPr="0019111A" w:rsidRDefault="00360F14" w:rsidP="00002840">
      <w:pPr>
        <w:rPr>
          <w:rFonts w:asciiTheme="minorHAnsi" w:hAnsiTheme="minorHAnsi" w:cstheme="minorHAnsi"/>
          <w:b/>
          <w:sz w:val="28"/>
        </w:rPr>
      </w:pPr>
    </w:p>
    <w:p w:rsidR="00002840" w:rsidRPr="0019111A" w:rsidRDefault="00002840" w:rsidP="00002840">
      <w:pPr>
        <w:rPr>
          <w:rFonts w:asciiTheme="minorHAnsi" w:hAnsiTheme="minorHAnsi" w:cstheme="minorHAnsi"/>
          <w:b/>
          <w:sz w:val="24"/>
        </w:rPr>
      </w:pPr>
      <w:r w:rsidRPr="0019111A">
        <w:rPr>
          <w:rFonts w:asciiTheme="minorHAnsi" w:hAnsiTheme="minorHAnsi" w:cstheme="minorHAnsi"/>
          <w:b/>
          <w:sz w:val="28"/>
        </w:rPr>
        <w:t>oddělení</w:t>
      </w:r>
      <w:r w:rsidRPr="0019111A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Gymnospermophyta</w:t>
      </w:r>
      <w:proofErr w:type="spellEnd"/>
      <w:r w:rsidRPr="0019111A">
        <w:rPr>
          <w:rFonts w:asciiTheme="minorHAnsi" w:hAnsiTheme="minorHAnsi" w:cstheme="minorHAnsi"/>
          <w:b/>
          <w:i/>
          <w:sz w:val="28"/>
        </w:rPr>
        <w:t>,</w:t>
      </w:r>
      <w:r w:rsidRPr="0019111A">
        <w:rPr>
          <w:rFonts w:asciiTheme="minorHAnsi" w:hAnsiTheme="minorHAnsi" w:cstheme="minorHAnsi"/>
          <w:b/>
          <w:sz w:val="28"/>
        </w:rPr>
        <w:t xml:space="preserve"> třída </w:t>
      </w: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Ginkgoopsida</w:t>
      </w:r>
      <w:proofErr w:type="spellEnd"/>
    </w:p>
    <w:p w:rsidR="00002840" w:rsidRPr="0019111A" w:rsidRDefault="00002840" w:rsidP="00002840">
      <w:pPr>
        <w:rPr>
          <w:rFonts w:asciiTheme="minorHAnsi" w:hAnsiTheme="minorHAnsi" w:cstheme="minorHAnsi"/>
          <w:b/>
          <w:i/>
          <w:sz w:val="24"/>
        </w:rPr>
      </w:pPr>
    </w:p>
    <w:p w:rsidR="00002840" w:rsidRPr="0019111A" w:rsidRDefault="00002840" w:rsidP="00002840">
      <w:pPr>
        <w:rPr>
          <w:rFonts w:asciiTheme="minorHAnsi" w:hAnsiTheme="minorHAnsi" w:cstheme="minorHAnsi"/>
          <w:b/>
          <w:sz w:val="28"/>
        </w:rPr>
      </w:pPr>
      <w:r w:rsidRPr="0019111A">
        <w:rPr>
          <w:rFonts w:asciiTheme="minorHAnsi" w:hAnsiTheme="minorHAnsi" w:cstheme="minorHAnsi"/>
          <w:b/>
          <w:i/>
          <w:sz w:val="28"/>
        </w:rPr>
        <w:t xml:space="preserve">Ginkgo </w:t>
      </w: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biloba</w:t>
      </w:r>
      <w:proofErr w:type="spellEnd"/>
      <w:r w:rsidRPr="0019111A">
        <w:rPr>
          <w:rFonts w:asciiTheme="minorHAnsi" w:hAnsiTheme="minorHAnsi" w:cstheme="minorHAnsi"/>
          <w:b/>
          <w:i/>
          <w:sz w:val="28"/>
        </w:rPr>
        <w:t>,</w:t>
      </w:r>
      <w:r w:rsidRPr="0019111A">
        <w:rPr>
          <w:rFonts w:asciiTheme="minorHAnsi" w:hAnsiTheme="minorHAnsi" w:cstheme="minorHAnsi"/>
          <w:b/>
          <w:sz w:val="28"/>
        </w:rPr>
        <w:t xml:space="preserve"> jinan dvoulaločný</w:t>
      </w:r>
    </w:p>
    <w:p w:rsidR="00002840" w:rsidRPr="0019111A" w:rsidRDefault="00002840" w:rsidP="00360F14">
      <w:pPr>
        <w:jc w:val="both"/>
        <w:rPr>
          <w:rFonts w:asciiTheme="minorHAnsi" w:hAnsiTheme="minorHAnsi" w:cstheme="minorHAnsi"/>
          <w:sz w:val="24"/>
        </w:rPr>
      </w:pPr>
      <w:r w:rsidRPr="0019111A">
        <w:rPr>
          <w:rFonts w:asciiTheme="minorHAnsi" w:hAnsiTheme="minorHAnsi" w:cstheme="minorHAnsi"/>
          <w:sz w:val="24"/>
        </w:rPr>
        <w:t xml:space="preserve">Široce klínovité </w:t>
      </w:r>
      <w:proofErr w:type="spellStart"/>
      <w:r w:rsidRPr="0019111A">
        <w:rPr>
          <w:rFonts w:asciiTheme="minorHAnsi" w:hAnsiTheme="minorHAnsi" w:cstheme="minorHAnsi"/>
          <w:sz w:val="24"/>
        </w:rPr>
        <w:t>dvoulaločnaté</w:t>
      </w:r>
      <w:proofErr w:type="spellEnd"/>
      <w:r w:rsidRPr="0019111A">
        <w:rPr>
          <w:rFonts w:asciiTheme="minorHAnsi" w:hAnsiTheme="minorHAnsi" w:cstheme="minorHAnsi"/>
          <w:sz w:val="24"/>
        </w:rPr>
        <w:t xml:space="preserve"> </w:t>
      </w:r>
      <w:r w:rsidRPr="0019111A">
        <w:rPr>
          <w:rFonts w:asciiTheme="minorHAnsi" w:hAnsiTheme="minorHAnsi" w:cstheme="minorHAnsi"/>
          <w:b/>
          <w:sz w:val="24"/>
        </w:rPr>
        <w:t xml:space="preserve">listy </w:t>
      </w:r>
      <w:r w:rsidRPr="0019111A">
        <w:rPr>
          <w:rFonts w:asciiTheme="minorHAnsi" w:hAnsiTheme="minorHAnsi" w:cstheme="minorHAnsi"/>
          <w:sz w:val="24"/>
        </w:rPr>
        <w:t>(</w:t>
      </w:r>
      <w:proofErr w:type="spellStart"/>
      <w:r w:rsidRPr="0019111A">
        <w:rPr>
          <w:rFonts w:asciiTheme="minorHAnsi" w:hAnsiTheme="minorHAnsi" w:cstheme="minorHAnsi"/>
          <w:sz w:val="24"/>
        </w:rPr>
        <w:t>trofofyly</w:t>
      </w:r>
      <w:proofErr w:type="spellEnd"/>
      <w:r w:rsidRPr="0019111A">
        <w:rPr>
          <w:rFonts w:asciiTheme="minorHAnsi" w:hAnsiTheme="minorHAnsi" w:cstheme="minorHAnsi"/>
          <w:sz w:val="24"/>
        </w:rPr>
        <w:t xml:space="preserve">) vyrůstají na tlustých </w:t>
      </w:r>
      <w:r w:rsidRPr="0019111A">
        <w:rPr>
          <w:rFonts w:asciiTheme="minorHAnsi" w:hAnsiTheme="minorHAnsi" w:cstheme="minorHAnsi"/>
          <w:b/>
          <w:sz w:val="24"/>
        </w:rPr>
        <w:t xml:space="preserve">brachyblastech. </w:t>
      </w:r>
      <w:proofErr w:type="spellStart"/>
      <w:r w:rsidRPr="0019111A">
        <w:rPr>
          <w:rFonts w:asciiTheme="minorHAnsi" w:hAnsiTheme="minorHAnsi" w:cstheme="minorHAnsi"/>
          <w:sz w:val="24"/>
        </w:rPr>
        <w:t>Megastrobilus</w:t>
      </w:r>
      <w:proofErr w:type="spellEnd"/>
      <w:r w:rsidRPr="0019111A">
        <w:rPr>
          <w:rFonts w:asciiTheme="minorHAnsi" w:hAnsiTheme="minorHAnsi" w:cstheme="minorHAnsi"/>
          <w:sz w:val="24"/>
        </w:rPr>
        <w:t xml:space="preserve"> nese </w:t>
      </w:r>
      <w:r w:rsidRPr="0019111A">
        <w:rPr>
          <w:rFonts w:asciiTheme="minorHAnsi" w:hAnsiTheme="minorHAnsi" w:cstheme="minorHAnsi"/>
          <w:b/>
          <w:sz w:val="24"/>
        </w:rPr>
        <w:t>dvě nahá vajíčka</w:t>
      </w:r>
      <w:r w:rsidRPr="0019111A">
        <w:rPr>
          <w:rFonts w:asciiTheme="minorHAnsi" w:hAnsiTheme="minorHAnsi" w:cstheme="minorHAnsi"/>
          <w:sz w:val="24"/>
        </w:rPr>
        <w:t xml:space="preserve">, z nichž se většinou jen jedno vyvíjí v semeno. Zralé </w:t>
      </w:r>
      <w:r w:rsidRPr="0019111A">
        <w:rPr>
          <w:rFonts w:asciiTheme="minorHAnsi" w:hAnsiTheme="minorHAnsi" w:cstheme="minorHAnsi"/>
          <w:b/>
          <w:sz w:val="24"/>
        </w:rPr>
        <w:t xml:space="preserve">semeno </w:t>
      </w:r>
      <w:r w:rsidRPr="0019111A">
        <w:rPr>
          <w:rFonts w:asciiTheme="minorHAnsi" w:hAnsiTheme="minorHAnsi" w:cstheme="minorHAnsi"/>
          <w:sz w:val="24"/>
        </w:rPr>
        <w:t xml:space="preserve">má na povrchu dužnatou </w:t>
      </w:r>
      <w:proofErr w:type="spellStart"/>
      <w:r w:rsidRPr="0019111A">
        <w:rPr>
          <w:rFonts w:asciiTheme="minorHAnsi" w:hAnsiTheme="minorHAnsi" w:cstheme="minorHAnsi"/>
          <w:sz w:val="24"/>
        </w:rPr>
        <w:t>sarkotestu</w:t>
      </w:r>
      <w:proofErr w:type="spellEnd"/>
      <w:r w:rsidRPr="0019111A">
        <w:rPr>
          <w:rFonts w:asciiTheme="minorHAnsi" w:hAnsiTheme="minorHAnsi" w:cstheme="minorHAnsi"/>
          <w:sz w:val="24"/>
        </w:rPr>
        <w:t xml:space="preserve"> a uvnitř tuhou </w:t>
      </w:r>
      <w:proofErr w:type="spellStart"/>
      <w:r w:rsidRPr="0019111A">
        <w:rPr>
          <w:rFonts w:asciiTheme="minorHAnsi" w:hAnsiTheme="minorHAnsi" w:cstheme="minorHAnsi"/>
          <w:sz w:val="24"/>
        </w:rPr>
        <w:t>sklerotestu</w:t>
      </w:r>
      <w:proofErr w:type="spellEnd"/>
      <w:r w:rsidRPr="0019111A">
        <w:rPr>
          <w:rFonts w:asciiTheme="minorHAnsi" w:hAnsiTheme="minorHAnsi" w:cstheme="minorHAnsi"/>
          <w:sz w:val="24"/>
        </w:rPr>
        <w:t>, která obaluje živné pletivo a embryo.</w:t>
      </w:r>
    </w:p>
    <w:p w:rsidR="00002840" w:rsidRPr="0019111A" w:rsidRDefault="00002840" w:rsidP="00360F14">
      <w:pPr>
        <w:spacing w:after="100"/>
        <w:jc w:val="both"/>
        <w:rPr>
          <w:rFonts w:asciiTheme="minorHAnsi" w:hAnsiTheme="minorHAnsi" w:cstheme="minorHAnsi"/>
          <w:sz w:val="24"/>
        </w:rPr>
      </w:pPr>
      <w:r w:rsidRPr="0019111A">
        <w:rPr>
          <w:rFonts w:asciiTheme="minorHAnsi" w:hAnsiTheme="minorHAnsi" w:cstheme="minorHAnsi"/>
          <w:sz w:val="24"/>
        </w:rPr>
        <w:t>Autochtonní výskyt: malé území ve východní Číně. Od počátku 18. století se pěstuje v parcích na řadě míst po celé Evropě.</w:t>
      </w:r>
    </w:p>
    <w:p w:rsidR="00EA48B3" w:rsidRPr="0019111A" w:rsidRDefault="00EA48B3" w:rsidP="00002840">
      <w:pPr>
        <w:rPr>
          <w:rFonts w:asciiTheme="minorHAnsi" w:hAnsiTheme="minorHAnsi" w:cstheme="minorHAnsi"/>
        </w:rPr>
      </w:pPr>
      <w:r w:rsidRPr="0019111A">
        <w:rPr>
          <w:rFonts w:asciiTheme="minorHAnsi" w:hAnsiTheme="minorHAnsi" w:cstheme="minorHAnsi"/>
        </w:rPr>
        <w:t>3</w:t>
      </w:r>
      <w:r w:rsidR="00002840" w:rsidRPr="0019111A">
        <w:rPr>
          <w:rFonts w:asciiTheme="minorHAnsi" w:hAnsiTheme="minorHAnsi" w:cstheme="minorHAnsi"/>
        </w:rPr>
        <w:t xml:space="preserve">. </w:t>
      </w:r>
      <w:r w:rsidRPr="0019111A">
        <w:rPr>
          <w:rFonts w:asciiTheme="minorHAnsi" w:hAnsiTheme="minorHAnsi" w:cstheme="minorHAnsi"/>
        </w:rPr>
        <w:t xml:space="preserve">Zakreslete větvičku s brachyblasty a </w:t>
      </w:r>
      <w:proofErr w:type="spellStart"/>
      <w:r w:rsidRPr="0019111A">
        <w:rPr>
          <w:rFonts w:asciiTheme="minorHAnsi" w:hAnsiTheme="minorHAnsi" w:cstheme="minorHAnsi"/>
        </w:rPr>
        <w:t>trofofyl</w:t>
      </w:r>
      <w:proofErr w:type="spellEnd"/>
      <w:r w:rsidRPr="0019111A">
        <w:rPr>
          <w:rFonts w:asciiTheme="minorHAnsi" w:hAnsiTheme="minorHAnsi" w:cstheme="minorHAnsi"/>
        </w:rPr>
        <w:t xml:space="preserve">. </w:t>
      </w:r>
    </w:p>
    <w:p w:rsidR="00002840" w:rsidRPr="0019111A" w:rsidRDefault="00EA48B3" w:rsidP="00002840">
      <w:pPr>
        <w:rPr>
          <w:rFonts w:asciiTheme="minorHAnsi" w:hAnsiTheme="minorHAnsi" w:cstheme="minorHAnsi"/>
        </w:rPr>
      </w:pPr>
      <w:r w:rsidRPr="0019111A">
        <w:rPr>
          <w:rFonts w:asciiTheme="minorHAnsi" w:hAnsiTheme="minorHAnsi" w:cstheme="minorHAnsi"/>
        </w:rPr>
        <w:t xml:space="preserve">4. </w:t>
      </w:r>
      <w:proofErr w:type="spellStart"/>
      <w:r w:rsidRPr="0019111A">
        <w:rPr>
          <w:rFonts w:asciiTheme="minorHAnsi" w:hAnsiTheme="minorHAnsi" w:cstheme="minorHAnsi"/>
        </w:rPr>
        <w:t>Zakresklete</w:t>
      </w:r>
      <w:proofErr w:type="spellEnd"/>
      <w:r w:rsidRPr="0019111A">
        <w:rPr>
          <w:rFonts w:asciiTheme="minorHAnsi" w:hAnsiTheme="minorHAnsi" w:cstheme="minorHAnsi"/>
        </w:rPr>
        <w:t xml:space="preserve"> </w:t>
      </w:r>
      <w:r w:rsidR="00002840" w:rsidRPr="0019111A">
        <w:rPr>
          <w:rFonts w:asciiTheme="minorHAnsi" w:hAnsiTheme="minorHAnsi" w:cstheme="minorHAnsi"/>
        </w:rPr>
        <w:t xml:space="preserve">zralé semeno vyrůstající na stopce, vyznačte </w:t>
      </w:r>
      <w:proofErr w:type="spellStart"/>
      <w:r w:rsidR="00002840" w:rsidRPr="0019111A">
        <w:rPr>
          <w:rFonts w:asciiTheme="minorHAnsi" w:hAnsiTheme="minorHAnsi" w:cstheme="minorHAnsi"/>
        </w:rPr>
        <w:t>abortované</w:t>
      </w:r>
      <w:proofErr w:type="spellEnd"/>
      <w:r w:rsidR="00002840" w:rsidRPr="0019111A">
        <w:rPr>
          <w:rFonts w:asciiTheme="minorHAnsi" w:hAnsiTheme="minorHAnsi" w:cstheme="minorHAnsi"/>
        </w:rPr>
        <w:t xml:space="preserve"> vajíčko.</w:t>
      </w:r>
    </w:p>
    <w:p w:rsidR="00002840" w:rsidRPr="0019111A" w:rsidRDefault="00002840">
      <w:pPr>
        <w:rPr>
          <w:rFonts w:asciiTheme="minorHAnsi" w:hAnsiTheme="minorHAnsi" w:cstheme="minorHAnsi"/>
        </w:rPr>
      </w:pPr>
    </w:p>
    <w:p w:rsidR="00360F14" w:rsidRPr="0019111A" w:rsidRDefault="00360F14" w:rsidP="00002840">
      <w:pPr>
        <w:rPr>
          <w:rFonts w:asciiTheme="minorHAnsi" w:hAnsiTheme="minorHAnsi" w:cstheme="minorHAnsi"/>
          <w:b/>
          <w:sz w:val="28"/>
          <w:szCs w:val="28"/>
        </w:rPr>
      </w:pPr>
    </w:p>
    <w:p w:rsidR="00360F14" w:rsidRPr="0019111A" w:rsidRDefault="00360F14" w:rsidP="00002840">
      <w:pPr>
        <w:rPr>
          <w:rFonts w:asciiTheme="minorHAnsi" w:hAnsiTheme="minorHAnsi" w:cstheme="minorHAnsi"/>
          <w:b/>
          <w:sz w:val="28"/>
          <w:szCs w:val="28"/>
        </w:rPr>
      </w:pPr>
    </w:p>
    <w:p w:rsidR="00360F14" w:rsidRPr="0019111A" w:rsidRDefault="00360F14" w:rsidP="00002840">
      <w:pPr>
        <w:rPr>
          <w:rFonts w:asciiTheme="minorHAnsi" w:hAnsiTheme="minorHAnsi" w:cstheme="minorHAnsi"/>
          <w:b/>
          <w:sz w:val="28"/>
          <w:szCs w:val="28"/>
        </w:rPr>
      </w:pPr>
    </w:p>
    <w:p w:rsidR="00002840" w:rsidRPr="0019111A" w:rsidRDefault="00002840" w:rsidP="00002840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19111A">
        <w:rPr>
          <w:rFonts w:asciiTheme="minorHAnsi" w:hAnsiTheme="minorHAnsi" w:cstheme="minorHAnsi"/>
          <w:b/>
          <w:sz w:val="28"/>
          <w:szCs w:val="28"/>
        </w:rPr>
        <w:t>oddělení</w:t>
      </w:r>
      <w:r w:rsidRPr="0019111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8"/>
          <w:szCs w:val="28"/>
        </w:rPr>
        <w:t>Gymnospermophyta</w:t>
      </w:r>
      <w:proofErr w:type="spellEnd"/>
      <w:r w:rsidRPr="0019111A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19111A">
        <w:rPr>
          <w:rFonts w:asciiTheme="minorHAnsi" w:hAnsiTheme="minorHAnsi" w:cstheme="minorHAnsi"/>
          <w:b/>
          <w:sz w:val="28"/>
        </w:rPr>
        <w:t>třída</w:t>
      </w:r>
      <w:r w:rsidRPr="0019111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4"/>
          <w:szCs w:val="24"/>
        </w:rPr>
        <w:t>Pinopsida</w:t>
      </w:r>
      <w:proofErr w:type="spellEnd"/>
      <w:r w:rsidRPr="0019111A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Pr="0019111A">
        <w:rPr>
          <w:rFonts w:asciiTheme="minorHAnsi" w:hAnsiTheme="minorHAnsi" w:cstheme="minorHAnsi"/>
          <w:b/>
          <w:sz w:val="24"/>
          <w:szCs w:val="24"/>
        </w:rPr>
        <w:t>čeleď</w:t>
      </w:r>
      <w:r w:rsidRPr="0019111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4"/>
          <w:szCs w:val="24"/>
        </w:rPr>
        <w:t>Pinaceae</w:t>
      </w:r>
      <w:proofErr w:type="spellEnd"/>
    </w:p>
    <w:p w:rsidR="00360F14" w:rsidRPr="0019111A" w:rsidRDefault="00360F14" w:rsidP="00002840">
      <w:pPr>
        <w:rPr>
          <w:rFonts w:asciiTheme="minorHAnsi" w:hAnsiTheme="minorHAnsi" w:cstheme="minorHAnsi"/>
          <w:b/>
          <w:i/>
          <w:sz w:val="28"/>
        </w:rPr>
      </w:pPr>
    </w:p>
    <w:p w:rsidR="00002840" w:rsidRPr="0019111A" w:rsidRDefault="00002840" w:rsidP="00002840">
      <w:pPr>
        <w:rPr>
          <w:rFonts w:asciiTheme="minorHAnsi" w:hAnsiTheme="minorHAnsi" w:cstheme="minorHAnsi"/>
          <w:b/>
          <w:sz w:val="28"/>
        </w:rPr>
      </w:pP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Pinus</w:t>
      </w:r>
      <w:proofErr w:type="spellEnd"/>
      <w:r w:rsidRPr="0019111A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sylvestris</w:t>
      </w:r>
      <w:proofErr w:type="spellEnd"/>
      <w:r w:rsidRPr="0019111A">
        <w:rPr>
          <w:rFonts w:asciiTheme="minorHAnsi" w:hAnsiTheme="minorHAnsi" w:cstheme="minorHAnsi"/>
          <w:b/>
          <w:i/>
          <w:sz w:val="28"/>
        </w:rPr>
        <w:t>,</w:t>
      </w:r>
      <w:r w:rsidRPr="0019111A">
        <w:rPr>
          <w:rFonts w:asciiTheme="minorHAnsi" w:hAnsiTheme="minorHAnsi" w:cstheme="minorHAnsi"/>
          <w:b/>
          <w:sz w:val="28"/>
        </w:rPr>
        <w:t xml:space="preserve"> borovice lesní</w:t>
      </w:r>
    </w:p>
    <w:p w:rsidR="00002840" w:rsidRPr="0019111A" w:rsidRDefault="00002840" w:rsidP="00002840">
      <w:pPr>
        <w:spacing w:after="100"/>
        <w:rPr>
          <w:rFonts w:asciiTheme="minorHAnsi" w:hAnsiTheme="minorHAnsi" w:cstheme="minorHAnsi"/>
          <w:sz w:val="24"/>
        </w:rPr>
      </w:pPr>
      <w:r w:rsidRPr="0019111A">
        <w:rPr>
          <w:rFonts w:asciiTheme="minorHAnsi" w:hAnsiTheme="minorHAnsi" w:cstheme="minorHAnsi"/>
          <w:b/>
          <w:sz w:val="24"/>
        </w:rPr>
        <w:t>Tuhé jehlicovité listy</w:t>
      </w:r>
      <w:r w:rsidRPr="0019111A">
        <w:rPr>
          <w:rFonts w:asciiTheme="minorHAnsi" w:hAnsiTheme="minorHAnsi" w:cstheme="minorHAnsi"/>
          <w:sz w:val="24"/>
        </w:rPr>
        <w:t xml:space="preserve"> sedí ve svazečcích </w:t>
      </w:r>
      <w:r w:rsidRPr="0019111A">
        <w:rPr>
          <w:rFonts w:asciiTheme="minorHAnsi" w:hAnsiTheme="minorHAnsi" w:cstheme="minorHAnsi"/>
          <w:b/>
          <w:sz w:val="24"/>
        </w:rPr>
        <w:t>po dvou</w:t>
      </w:r>
      <w:r w:rsidRPr="0019111A">
        <w:rPr>
          <w:rFonts w:asciiTheme="minorHAnsi" w:hAnsiTheme="minorHAnsi" w:cstheme="minorHAnsi"/>
          <w:sz w:val="24"/>
        </w:rPr>
        <w:t xml:space="preserve"> na málo zřetelných brachyblastech. </w:t>
      </w:r>
      <w:r w:rsidRPr="0019111A">
        <w:rPr>
          <w:rFonts w:asciiTheme="minorHAnsi" w:hAnsiTheme="minorHAnsi" w:cstheme="minorHAnsi"/>
          <w:b/>
          <w:sz w:val="24"/>
        </w:rPr>
        <w:t xml:space="preserve">Šišky </w:t>
      </w:r>
      <w:r w:rsidRPr="0019111A">
        <w:rPr>
          <w:rFonts w:asciiTheme="minorHAnsi" w:hAnsiTheme="minorHAnsi" w:cstheme="minorHAnsi"/>
          <w:sz w:val="24"/>
        </w:rPr>
        <w:t>(samičí šištice)</w:t>
      </w:r>
      <w:r w:rsidRPr="0019111A">
        <w:rPr>
          <w:rFonts w:asciiTheme="minorHAnsi" w:hAnsiTheme="minorHAnsi" w:cstheme="minorHAnsi"/>
          <w:b/>
          <w:sz w:val="24"/>
        </w:rPr>
        <w:t xml:space="preserve"> dřevnaté, nerozpadavé, semenné šupiny s kosočtverečnými štítky</w:t>
      </w:r>
      <w:r w:rsidRPr="0019111A">
        <w:rPr>
          <w:rFonts w:asciiTheme="minorHAnsi" w:hAnsiTheme="minorHAnsi" w:cstheme="minorHAnsi"/>
          <w:sz w:val="24"/>
        </w:rPr>
        <w:t>.</w:t>
      </w:r>
      <w:r w:rsidR="00EA48B3" w:rsidRPr="0019111A">
        <w:rPr>
          <w:rFonts w:asciiTheme="minorHAnsi" w:hAnsiTheme="minorHAnsi" w:cstheme="minorHAnsi"/>
          <w:sz w:val="24"/>
        </w:rPr>
        <w:t xml:space="preserve"> Pylová zrna mají dva vzdušné vaky.</w:t>
      </w:r>
    </w:p>
    <w:p w:rsidR="00002840" w:rsidRPr="0019111A" w:rsidRDefault="00EA48B3" w:rsidP="00002840">
      <w:pPr>
        <w:rPr>
          <w:rFonts w:asciiTheme="minorHAnsi" w:hAnsiTheme="minorHAnsi" w:cstheme="minorHAnsi"/>
        </w:rPr>
      </w:pPr>
      <w:r w:rsidRPr="0019111A">
        <w:rPr>
          <w:rFonts w:asciiTheme="minorHAnsi" w:hAnsiTheme="minorHAnsi" w:cstheme="minorHAnsi"/>
        </w:rPr>
        <w:t>5</w:t>
      </w:r>
      <w:r w:rsidR="00002840" w:rsidRPr="0019111A">
        <w:rPr>
          <w:rFonts w:asciiTheme="minorHAnsi" w:hAnsiTheme="minorHAnsi" w:cstheme="minorHAnsi"/>
        </w:rPr>
        <w:t xml:space="preserve">. </w:t>
      </w:r>
      <w:r w:rsidRPr="0019111A">
        <w:rPr>
          <w:rFonts w:asciiTheme="minorHAnsi" w:hAnsiTheme="minorHAnsi" w:cstheme="minorHAnsi"/>
        </w:rPr>
        <w:t xml:space="preserve">Zakreslete </w:t>
      </w:r>
      <w:r w:rsidR="00002840" w:rsidRPr="0019111A">
        <w:rPr>
          <w:rFonts w:asciiTheme="minorHAnsi" w:hAnsiTheme="minorHAnsi" w:cstheme="minorHAnsi"/>
        </w:rPr>
        <w:t>větvičku s jehlicemi vyrůstajícími na brachyblastech a šišku.</w:t>
      </w:r>
    </w:p>
    <w:p w:rsidR="00EA48B3" w:rsidRPr="0019111A" w:rsidRDefault="00EA48B3" w:rsidP="00002840">
      <w:pPr>
        <w:rPr>
          <w:rFonts w:asciiTheme="minorHAnsi" w:hAnsiTheme="minorHAnsi" w:cstheme="minorHAnsi"/>
        </w:rPr>
      </w:pPr>
      <w:r w:rsidRPr="0019111A">
        <w:rPr>
          <w:rFonts w:asciiTheme="minorHAnsi" w:hAnsiTheme="minorHAnsi" w:cstheme="minorHAnsi"/>
        </w:rPr>
        <w:t>6. V procházejícím světle pozorujte pylové zrno se vzdušnými vaky a zakreslete.</w:t>
      </w:r>
    </w:p>
    <w:p w:rsidR="003477FC" w:rsidRPr="0019111A" w:rsidRDefault="003477FC" w:rsidP="00002840">
      <w:pPr>
        <w:jc w:val="both"/>
        <w:rPr>
          <w:rFonts w:asciiTheme="minorHAnsi" w:hAnsiTheme="minorHAnsi" w:cstheme="minorHAnsi"/>
          <w:b/>
          <w:bCs/>
          <w:i/>
          <w:iCs/>
          <w:sz w:val="24"/>
        </w:rPr>
      </w:pPr>
    </w:p>
    <w:p w:rsidR="00360F14" w:rsidRPr="0019111A" w:rsidRDefault="00360F14" w:rsidP="00002840">
      <w:pPr>
        <w:rPr>
          <w:rFonts w:asciiTheme="minorHAnsi" w:hAnsiTheme="minorHAnsi" w:cstheme="minorHAnsi"/>
          <w:b/>
          <w:sz w:val="28"/>
          <w:szCs w:val="28"/>
        </w:rPr>
      </w:pPr>
    </w:p>
    <w:p w:rsidR="00360F14" w:rsidRPr="0019111A" w:rsidRDefault="00360F14" w:rsidP="00002840">
      <w:pPr>
        <w:rPr>
          <w:rFonts w:asciiTheme="minorHAnsi" w:hAnsiTheme="minorHAnsi" w:cstheme="minorHAnsi"/>
          <w:b/>
          <w:sz w:val="28"/>
          <w:szCs w:val="28"/>
        </w:rPr>
      </w:pPr>
    </w:p>
    <w:p w:rsidR="00360F14" w:rsidRPr="0019111A" w:rsidRDefault="00360F14" w:rsidP="00002840">
      <w:pPr>
        <w:rPr>
          <w:rFonts w:asciiTheme="minorHAnsi" w:hAnsiTheme="minorHAnsi" w:cstheme="minorHAnsi"/>
          <w:b/>
          <w:sz w:val="28"/>
          <w:szCs w:val="28"/>
        </w:rPr>
      </w:pPr>
    </w:p>
    <w:p w:rsidR="00002840" w:rsidRPr="0019111A" w:rsidRDefault="00002840" w:rsidP="00002840">
      <w:pPr>
        <w:rPr>
          <w:rFonts w:asciiTheme="minorHAnsi" w:hAnsiTheme="minorHAnsi" w:cstheme="minorHAnsi"/>
          <w:b/>
          <w:i/>
          <w:sz w:val="24"/>
        </w:rPr>
      </w:pPr>
      <w:r w:rsidRPr="0019111A">
        <w:rPr>
          <w:rFonts w:asciiTheme="minorHAnsi" w:hAnsiTheme="minorHAnsi" w:cstheme="minorHAnsi"/>
          <w:b/>
          <w:sz w:val="28"/>
          <w:szCs w:val="28"/>
        </w:rPr>
        <w:t>oddělení</w:t>
      </w:r>
      <w:r w:rsidRPr="0019111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8"/>
          <w:szCs w:val="28"/>
        </w:rPr>
        <w:t>Gymnospermophyta</w:t>
      </w:r>
      <w:proofErr w:type="spellEnd"/>
      <w:r w:rsidRPr="0019111A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19111A">
        <w:rPr>
          <w:rFonts w:asciiTheme="minorHAnsi" w:hAnsiTheme="minorHAnsi" w:cstheme="minorHAnsi"/>
          <w:b/>
          <w:sz w:val="28"/>
        </w:rPr>
        <w:t>třída</w:t>
      </w:r>
      <w:r w:rsidRPr="0019111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4"/>
          <w:szCs w:val="24"/>
        </w:rPr>
        <w:t>Pinopsida</w:t>
      </w:r>
      <w:proofErr w:type="spellEnd"/>
      <w:r w:rsidRPr="0019111A">
        <w:rPr>
          <w:rFonts w:asciiTheme="minorHAnsi" w:hAnsiTheme="minorHAnsi" w:cstheme="minorHAnsi"/>
          <w:b/>
          <w:i/>
          <w:sz w:val="24"/>
          <w:szCs w:val="24"/>
        </w:rPr>
        <w:t>,</w:t>
      </w:r>
      <w:r w:rsidRPr="0019111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19111A">
        <w:rPr>
          <w:rFonts w:asciiTheme="minorHAnsi" w:hAnsiTheme="minorHAnsi" w:cstheme="minorHAnsi"/>
          <w:b/>
          <w:sz w:val="24"/>
          <w:szCs w:val="24"/>
        </w:rPr>
        <w:t>čeleď</w:t>
      </w:r>
      <w:r w:rsidRPr="0019111A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4"/>
        </w:rPr>
        <w:t>Taxaceae</w:t>
      </w:r>
      <w:proofErr w:type="spellEnd"/>
    </w:p>
    <w:p w:rsidR="00002840" w:rsidRPr="0019111A" w:rsidRDefault="00002840" w:rsidP="00002840">
      <w:pPr>
        <w:rPr>
          <w:rFonts w:asciiTheme="minorHAnsi" w:hAnsiTheme="minorHAnsi" w:cstheme="minorHAnsi"/>
          <w:b/>
          <w:i/>
          <w:sz w:val="24"/>
        </w:rPr>
      </w:pPr>
    </w:p>
    <w:p w:rsidR="00002840" w:rsidRPr="0019111A" w:rsidRDefault="00002840" w:rsidP="00002840">
      <w:pPr>
        <w:rPr>
          <w:rFonts w:asciiTheme="minorHAnsi" w:hAnsiTheme="minorHAnsi" w:cstheme="minorHAnsi"/>
          <w:b/>
          <w:i/>
          <w:sz w:val="28"/>
        </w:rPr>
      </w:pP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Taxus</w:t>
      </w:r>
      <w:proofErr w:type="spellEnd"/>
      <w:r w:rsidRPr="0019111A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19111A">
        <w:rPr>
          <w:rFonts w:asciiTheme="minorHAnsi" w:hAnsiTheme="minorHAnsi" w:cstheme="minorHAnsi"/>
          <w:b/>
          <w:i/>
          <w:sz w:val="28"/>
        </w:rPr>
        <w:t>baccata</w:t>
      </w:r>
      <w:proofErr w:type="spellEnd"/>
      <w:r w:rsidRPr="0019111A">
        <w:rPr>
          <w:rFonts w:asciiTheme="minorHAnsi" w:hAnsiTheme="minorHAnsi" w:cstheme="minorHAnsi"/>
          <w:b/>
          <w:i/>
          <w:sz w:val="28"/>
        </w:rPr>
        <w:t>,</w:t>
      </w:r>
      <w:r w:rsidRPr="0019111A">
        <w:rPr>
          <w:rFonts w:asciiTheme="minorHAnsi" w:hAnsiTheme="minorHAnsi" w:cstheme="minorHAnsi"/>
          <w:b/>
          <w:sz w:val="28"/>
        </w:rPr>
        <w:t xml:space="preserve"> tis červený</w:t>
      </w:r>
    </w:p>
    <w:p w:rsidR="00002840" w:rsidRPr="0019111A" w:rsidRDefault="00002840" w:rsidP="00002840">
      <w:pPr>
        <w:spacing w:after="100"/>
        <w:rPr>
          <w:rFonts w:asciiTheme="minorHAnsi" w:hAnsiTheme="minorHAnsi" w:cstheme="minorHAnsi"/>
          <w:sz w:val="24"/>
        </w:rPr>
      </w:pPr>
      <w:r w:rsidRPr="0019111A">
        <w:rPr>
          <w:rFonts w:asciiTheme="minorHAnsi" w:hAnsiTheme="minorHAnsi" w:cstheme="minorHAnsi"/>
          <w:sz w:val="24"/>
        </w:rPr>
        <w:t xml:space="preserve">Dvoudomý strom. Listy jehlicovité, dvouřadě uspořádané. Semeno ve zralosti obklopuje dužnatý </w:t>
      </w:r>
      <w:proofErr w:type="spellStart"/>
      <w:r w:rsidRPr="0019111A">
        <w:rPr>
          <w:rFonts w:asciiTheme="minorHAnsi" w:hAnsiTheme="minorHAnsi" w:cstheme="minorHAnsi"/>
          <w:sz w:val="24"/>
        </w:rPr>
        <w:t>míšek</w:t>
      </w:r>
      <w:proofErr w:type="spellEnd"/>
      <w:r w:rsidRPr="0019111A">
        <w:rPr>
          <w:rFonts w:asciiTheme="minorHAnsi" w:hAnsiTheme="minorHAnsi" w:cstheme="minorHAnsi"/>
          <w:sz w:val="24"/>
        </w:rPr>
        <w:t xml:space="preserve"> červené barvy (</w:t>
      </w:r>
      <w:proofErr w:type="spellStart"/>
      <w:r w:rsidRPr="0019111A">
        <w:rPr>
          <w:rFonts w:asciiTheme="minorHAnsi" w:hAnsiTheme="minorHAnsi" w:cstheme="minorHAnsi"/>
          <w:b/>
          <w:sz w:val="24"/>
        </w:rPr>
        <w:t>epimacium</w:t>
      </w:r>
      <w:proofErr w:type="spellEnd"/>
      <w:r w:rsidRPr="0019111A">
        <w:rPr>
          <w:rFonts w:asciiTheme="minorHAnsi" w:hAnsiTheme="minorHAnsi" w:cstheme="minorHAnsi"/>
          <w:sz w:val="24"/>
        </w:rPr>
        <w:t>).</w:t>
      </w:r>
    </w:p>
    <w:p w:rsidR="00EA48B3" w:rsidRPr="0019111A" w:rsidRDefault="00EA48B3" w:rsidP="00360F14">
      <w:pPr>
        <w:ind w:left="284"/>
        <w:rPr>
          <w:rFonts w:asciiTheme="minorHAnsi" w:hAnsiTheme="minorHAnsi" w:cstheme="minorHAnsi"/>
        </w:rPr>
      </w:pPr>
      <w:r w:rsidRPr="0019111A">
        <w:rPr>
          <w:rFonts w:asciiTheme="minorHAnsi" w:hAnsiTheme="minorHAnsi" w:cstheme="minorHAnsi"/>
        </w:rPr>
        <w:t>7</w:t>
      </w:r>
      <w:r w:rsidR="00002840" w:rsidRPr="0019111A">
        <w:rPr>
          <w:rFonts w:asciiTheme="minorHAnsi" w:hAnsiTheme="minorHAnsi" w:cstheme="minorHAnsi"/>
        </w:rPr>
        <w:t xml:space="preserve">. </w:t>
      </w:r>
      <w:r w:rsidRPr="0019111A">
        <w:rPr>
          <w:rFonts w:asciiTheme="minorHAnsi" w:hAnsiTheme="minorHAnsi" w:cstheme="minorHAnsi"/>
        </w:rPr>
        <w:t>Z</w:t>
      </w:r>
      <w:r w:rsidR="003477FC" w:rsidRPr="0019111A">
        <w:rPr>
          <w:rFonts w:asciiTheme="minorHAnsi" w:hAnsiTheme="minorHAnsi" w:cstheme="minorHAnsi"/>
        </w:rPr>
        <w:t>akreslete</w:t>
      </w:r>
      <w:r w:rsidR="00002840" w:rsidRPr="0019111A">
        <w:rPr>
          <w:rFonts w:asciiTheme="minorHAnsi" w:hAnsiTheme="minorHAnsi" w:cstheme="minorHAnsi"/>
        </w:rPr>
        <w:t xml:space="preserve"> </w:t>
      </w:r>
      <w:r w:rsidR="003477FC" w:rsidRPr="0019111A">
        <w:rPr>
          <w:rFonts w:asciiTheme="minorHAnsi" w:hAnsiTheme="minorHAnsi" w:cstheme="minorHAnsi"/>
        </w:rPr>
        <w:t>větvičku</w:t>
      </w:r>
      <w:r w:rsidRPr="0019111A">
        <w:rPr>
          <w:rFonts w:asciiTheme="minorHAnsi" w:hAnsiTheme="minorHAnsi" w:cstheme="minorHAnsi"/>
        </w:rPr>
        <w:t>.</w:t>
      </w:r>
    </w:p>
    <w:p w:rsidR="00002840" w:rsidRPr="0019111A" w:rsidRDefault="00EA48B3" w:rsidP="00360F14">
      <w:pPr>
        <w:ind w:left="284"/>
        <w:rPr>
          <w:rFonts w:asciiTheme="minorHAnsi" w:hAnsiTheme="minorHAnsi" w:cstheme="minorHAnsi"/>
        </w:rPr>
      </w:pPr>
      <w:r w:rsidRPr="0019111A">
        <w:rPr>
          <w:rFonts w:asciiTheme="minorHAnsi" w:hAnsiTheme="minorHAnsi" w:cstheme="minorHAnsi"/>
        </w:rPr>
        <w:t xml:space="preserve">8. Zakreslete </w:t>
      </w:r>
      <w:proofErr w:type="spellStart"/>
      <w:r w:rsidR="00002840" w:rsidRPr="0019111A">
        <w:rPr>
          <w:rFonts w:asciiTheme="minorHAnsi" w:hAnsiTheme="minorHAnsi" w:cstheme="minorHAnsi"/>
        </w:rPr>
        <w:t>epimacium</w:t>
      </w:r>
      <w:proofErr w:type="spellEnd"/>
      <w:r w:rsidR="00002840" w:rsidRPr="0019111A">
        <w:rPr>
          <w:rFonts w:asciiTheme="minorHAnsi" w:hAnsiTheme="minorHAnsi" w:cstheme="minorHAnsi"/>
        </w:rPr>
        <w:t xml:space="preserve"> obklopující semeno.</w:t>
      </w:r>
    </w:p>
    <w:sectPr w:rsidR="00002840" w:rsidRPr="0019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40"/>
    <w:rsid w:val="00002840"/>
    <w:rsid w:val="000D0177"/>
    <w:rsid w:val="0019111A"/>
    <w:rsid w:val="003477FC"/>
    <w:rsid w:val="00360F14"/>
    <w:rsid w:val="00416ABE"/>
    <w:rsid w:val="00821A3A"/>
    <w:rsid w:val="00BF4DB9"/>
    <w:rsid w:val="00C9422A"/>
    <w:rsid w:val="00DE0A1E"/>
    <w:rsid w:val="00E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D73D8-451B-46C8-9004-9DC0B0B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48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8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Pavel Veselý</cp:lastModifiedBy>
  <cp:revision>4</cp:revision>
  <cp:lastPrinted>2021-09-30T07:52:00Z</cp:lastPrinted>
  <dcterms:created xsi:type="dcterms:W3CDTF">2022-10-11T08:16:00Z</dcterms:created>
  <dcterms:modified xsi:type="dcterms:W3CDTF">2024-10-15T10:42:00Z</dcterms:modified>
</cp:coreProperties>
</file>