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E831C" w14:textId="1607B971" w:rsidR="00D13F32" w:rsidRPr="00EB043A" w:rsidRDefault="00D13F32">
      <w:pPr>
        <w:rPr>
          <w:b/>
          <w:sz w:val="28"/>
          <w:szCs w:val="28"/>
        </w:rPr>
      </w:pPr>
      <w:r w:rsidRPr="00EB043A">
        <w:rPr>
          <w:b/>
          <w:sz w:val="28"/>
          <w:szCs w:val="28"/>
        </w:rPr>
        <w:t xml:space="preserve">Jak zaznamenávat nálezy plodnic hub, aby </w:t>
      </w:r>
      <w:r w:rsidR="00706513" w:rsidRPr="00EB043A">
        <w:rPr>
          <w:b/>
          <w:sz w:val="28"/>
          <w:szCs w:val="28"/>
        </w:rPr>
        <w:t xml:space="preserve">data </w:t>
      </w:r>
      <w:r w:rsidRPr="00EB043A">
        <w:rPr>
          <w:b/>
          <w:sz w:val="28"/>
          <w:szCs w:val="28"/>
        </w:rPr>
        <w:t>byl</w:t>
      </w:r>
      <w:r w:rsidR="00706513" w:rsidRPr="00EB043A">
        <w:rPr>
          <w:b/>
          <w:sz w:val="28"/>
          <w:szCs w:val="28"/>
        </w:rPr>
        <w:t>a</w:t>
      </w:r>
      <w:r w:rsidRPr="00EB043A">
        <w:rPr>
          <w:b/>
          <w:sz w:val="28"/>
          <w:szCs w:val="28"/>
        </w:rPr>
        <w:t xml:space="preserve"> použiteln</w:t>
      </w:r>
      <w:r w:rsidR="00790DEF">
        <w:rPr>
          <w:b/>
          <w:sz w:val="28"/>
          <w:szCs w:val="28"/>
        </w:rPr>
        <w:t>á</w:t>
      </w:r>
      <w:r w:rsidRPr="00EB043A">
        <w:rPr>
          <w:b/>
          <w:sz w:val="28"/>
          <w:szCs w:val="28"/>
        </w:rPr>
        <w:t xml:space="preserve"> pro mykology </w:t>
      </w:r>
    </w:p>
    <w:p w14:paraId="6CC8B345" w14:textId="28FB169D" w:rsidR="00D20622" w:rsidRDefault="00790DEF">
      <w:r>
        <w:t>(</w:t>
      </w:r>
      <w:r w:rsidR="00706513">
        <w:t>občanská věda pro mykologii</w:t>
      </w:r>
      <w:r w:rsidR="00D13F32">
        <w:t>)</w:t>
      </w:r>
    </w:p>
    <w:p w14:paraId="0145C54E" w14:textId="77777777" w:rsidR="00EB043A" w:rsidRDefault="00EB043A"/>
    <w:p w14:paraId="6A9256B3" w14:textId="77777777" w:rsidR="00D13F32" w:rsidRPr="00706513" w:rsidRDefault="00D13F32" w:rsidP="00706513">
      <w:pPr>
        <w:pStyle w:val="Odstavecseseznamem"/>
        <w:numPr>
          <w:ilvl w:val="0"/>
          <w:numId w:val="3"/>
        </w:numPr>
        <w:rPr>
          <w:b/>
        </w:rPr>
      </w:pPr>
      <w:r w:rsidRPr="00706513">
        <w:rPr>
          <w:b/>
        </w:rPr>
        <w:t xml:space="preserve">Základní </w:t>
      </w:r>
      <w:r w:rsidR="00706513">
        <w:rPr>
          <w:b/>
        </w:rPr>
        <w:t>záznam</w:t>
      </w:r>
      <w:r w:rsidRPr="00706513">
        <w:rPr>
          <w:b/>
        </w:rPr>
        <w:t xml:space="preserve"> </w:t>
      </w:r>
      <w:r w:rsidR="00706513">
        <w:rPr>
          <w:b/>
        </w:rPr>
        <w:t>(=našel jsem houbu na procházce</w:t>
      </w:r>
      <w:r w:rsidR="00331EA8">
        <w:rPr>
          <w:b/>
        </w:rPr>
        <w:t>/výletě a nemohu ji nijak uchovat</w:t>
      </w:r>
      <w:r w:rsidR="00706513">
        <w:rPr>
          <w:b/>
        </w:rPr>
        <w:t>)</w:t>
      </w:r>
    </w:p>
    <w:p w14:paraId="0B14FBF4" w14:textId="77777777" w:rsidR="00706513" w:rsidRPr="00706513" w:rsidRDefault="00331EA8" w:rsidP="00706513">
      <w:pPr>
        <w:rPr>
          <w:rStyle w:val="Zdraznnintenzivn"/>
        </w:rPr>
      </w:pPr>
      <w:r>
        <w:rPr>
          <w:rStyle w:val="Zdraznnintenzivn"/>
        </w:rPr>
        <w:t>S</w:t>
      </w:r>
      <w:r w:rsidR="00706513" w:rsidRPr="00706513">
        <w:rPr>
          <w:rStyle w:val="Zdraznnintenzivn"/>
        </w:rPr>
        <w:t xml:space="preserve">louží jen k tomu, aby Vám byl někdo ochoten houbu přibližně určit, případně jako upozornění, že na určité lokalitě se možná vyskytují vzácné houby. </w:t>
      </w:r>
    </w:p>
    <w:p w14:paraId="3F127AD6" w14:textId="77777777" w:rsidR="00D13F32" w:rsidRDefault="00D13F32" w:rsidP="00D13F32">
      <w:pPr>
        <w:pStyle w:val="Odstavecseseznamem"/>
        <w:numPr>
          <w:ilvl w:val="0"/>
          <w:numId w:val="2"/>
        </w:numPr>
      </w:pPr>
      <w:r>
        <w:t xml:space="preserve">Nalezenou plodnici vyfotit (pokud možno ze všech stran včetně rozřízlé plodnice, pokud je nalezeno více plodnic, samozřejmě vyfotit všechna stádia) </w:t>
      </w:r>
    </w:p>
    <w:p w14:paraId="42FF2A40" w14:textId="77777777" w:rsidR="00D13F32" w:rsidRDefault="00D13F32" w:rsidP="00D13F32">
      <w:pPr>
        <w:pStyle w:val="Odstavecseseznamem"/>
        <w:numPr>
          <w:ilvl w:val="0"/>
          <w:numId w:val="2"/>
        </w:numPr>
      </w:pPr>
      <w:r>
        <w:t>Popsat znaky, které z fotografie nejsou patrné</w:t>
      </w:r>
      <w:r w:rsidR="00706513">
        <w:t xml:space="preserve"> – vůně, změna barvy při otlačení, změna barvy rozříznuté plodnice, chuť (jen u ryzců a holubinek; nepolykat, ochutnat jen nepatrnou část plodnice, vyplivnout a vypláchnout ústa vodou)</w:t>
      </w:r>
    </w:p>
    <w:p w14:paraId="5204B02B" w14:textId="77777777" w:rsidR="00D13F32" w:rsidRDefault="00D13F32" w:rsidP="00D13F32">
      <w:pPr>
        <w:pStyle w:val="Odstavecseseznamem"/>
        <w:numPr>
          <w:ilvl w:val="0"/>
          <w:numId w:val="2"/>
        </w:numPr>
      </w:pPr>
      <w:r>
        <w:t>Popsat stanoviště nálezu (les, louka, hráze rybníka), nejbližší stromy a zjistit, z čeho plodnice vyrůstá (zbytky dřeva, opad, zbytky rostlin, ležící kmen atd.)</w:t>
      </w:r>
    </w:p>
    <w:p w14:paraId="18E73013" w14:textId="77777777" w:rsidR="00D13F32" w:rsidRDefault="00D13F32" w:rsidP="00D13F32">
      <w:pPr>
        <w:pStyle w:val="Odstavecseseznamem"/>
        <w:numPr>
          <w:ilvl w:val="0"/>
          <w:numId w:val="2"/>
        </w:numPr>
      </w:pPr>
      <w:r>
        <w:t xml:space="preserve">Zjistit GPS bod nálezu nebo označit bod na </w:t>
      </w:r>
      <w:hyperlink r:id="rId5" w:history="1">
        <w:r w:rsidR="00706513" w:rsidRPr="006B1E8D">
          <w:rPr>
            <w:rStyle w:val="Hypertextovodkaz"/>
          </w:rPr>
          <w:t>www.mapy.cz</w:t>
        </w:r>
      </w:hyperlink>
    </w:p>
    <w:p w14:paraId="782C0332" w14:textId="77777777" w:rsidR="00706513" w:rsidRDefault="00706513" w:rsidP="00706513"/>
    <w:p w14:paraId="4B837B24" w14:textId="77777777" w:rsidR="00706513" w:rsidRPr="00706513" w:rsidRDefault="00706513" w:rsidP="003F028F">
      <w:pPr>
        <w:pStyle w:val="Odstavecseseznamem"/>
        <w:numPr>
          <w:ilvl w:val="0"/>
          <w:numId w:val="3"/>
        </w:numPr>
      </w:pPr>
      <w:r>
        <w:rPr>
          <w:b/>
        </w:rPr>
        <w:t>Záznam</w:t>
      </w:r>
      <w:r w:rsidRPr="00706513">
        <w:rPr>
          <w:b/>
        </w:rPr>
        <w:t xml:space="preserve"> </w:t>
      </w:r>
      <w:r>
        <w:rPr>
          <w:b/>
        </w:rPr>
        <w:t>poučeného laika</w:t>
      </w:r>
      <w:r w:rsidR="00331EA8">
        <w:rPr>
          <w:b/>
        </w:rPr>
        <w:t xml:space="preserve"> </w:t>
      </w:r>
    </w:p>
    <w:p w14:paraId="0E17F62A" w14:textId="77777777" w:rsidR="00706513" w:rsidRPr="00706513" w:rsidRDefault="00706513" w:rsidP="00706513">
      <w:pPr>
        <w:rPr>
          <w:rStyle w:val="Zdraznnintenzivn"/>
        </w:rPr>
      </w:pPr>
      <w:r>
        <w:rPr>
          <w:rStyle w:val="Zdraznnintenzivn"/>
        </w:rPr>
        <w:t>Zpracování tohoto typu</w:t>
      </w:r>
      <w:r w:rsidR="00331EA8">
        <w:rPr>
          <w:rStyle w:val="Zdraznnintenzivn"/>
        </w:rPr>
        <w:t xml:space="preserve"> je </w:t>
      </w:r>
      <w:r w:rsidR="00EC79A4">
        <w:rPr>
          <w:rStyle w:val="Zdraznnintenzivn"/>
        </w:rPr>
        <w:t xml:space="preserve">již </w:t>
      </w:r>
      <w:r w:rsidR="00331EA8">
        <w:rPr>
          <w:rStyle w:val="Zdraznnintenzivn"/>
        </w:rPr>
        <w:t>využitelné při mapování výskytu hub</w:t>
      </w:r>
    </w:p>
    <w:p w14:paraId="484B53D1" w14:textId="45DC0C64" w:rsidR="00331EA8" w:rsidRDefault="00331EA8" w:rsidP="00331EA8">
      <w:pPr>
        <w:pStyle w:val="Odstavecseseznamem"/>
        <w:numPr>
          <w:ilvl w:val="0"/>
          <w:numId w:val="4"/>
        </w:numPr>
      </w:pPr>
      <w:r>
        <w:t>Nalezenou plodnici</w:t>
      </w:r>
      <w:r w:rsidR="00016868">
        <w:t>/e</w:t>
      </w:r>
      <w:r>
        <w:t xml:space="preserve"> vyfotit (pokud možno ze všech stran včetně rozřízlé plodnice, pokud je nalezeno více plodnic, samozřejmě vyfotit všechna </w:t>
      </w:r>
      <w:commentRangeStart w:id="0"/>
      <w:r>
        <w:t>stádia</w:t>
      </w:r>
      <w:commentRangeEnd w:id="0"/>
      <w:r w:rsidR="00CC2E51">
        <w:rPr>
          <w:rStyle w:val="Odkaznakoment"/>
        </w:rPr>
        <w:commentReference w:id="0"/>
      </w:r>
      <w:r>
        <w:t>)</w:t>
      </w:r>
      <w:r w:rsidR="00016868">
        <w:t xml:space="preserve">. </w:t>
      </w:r>
    </w:p>
    <w:p w14:paraId="0CDB595D" w14:textId="6158DA2B" w:rsidR="00331EA8" w:rsidRDefault="00331EA8" w:rsidP="00400EC7">
      <w:pPr>
        <w:pStyle w:val="Odstavecseseznamem"/>
        <w:numPr>
          <w:ilvl w:val="0"/>
          <w:numId w:val="4"/>
        </w:numPr>
        <w:jc w:val="both"/>
      </w:pPr>
      <w:r>
        <w:t>Plodnic</w:t>
      </w:r>
      <w:r w:rsidR="00016868">
        <w:t>e</w:t>
      </w:r>
      <w:r>
        <w:t xml:space="preserve"> opatrně vyjmout a dopravit v čerstvém stavu do houbařské poradny (podle typu plodnice lze uchovat 1-2 dny v chladu) případně usušit podélně rozřízlou</w:t>
      </w:r>
      <w:r w:rsidR="00016868">
        <w:t>/é</w:t>
      </w:r>
      <w:r>
        <w:t xml:space="preserve"> v sušičce na ovoce při 35-40°C</w:t>
      </w:r>
      <w:r w:rsidR="000A40A2">
        <w:t xml:space="preserve"> na topení nebo </w:t>
      </w:r>
      <w:r w:rsidR="00EC79A4">
        <w:t>na slunci</w:t>
      </w:r>
      <w:r>
        <w:t xml:space="preserve"> (poté uchovat v papírovém sáčku</w:t>
      </w:r>
      <w:r w:rsidR="00476ADA">
        <w:t>/krabičce</w:t>
      </w:r>
      <w:r>
        <w:t>).</w:t>
      </w:r>
      <w:r w:rsidR="00EC79A4">
        <w:t xml:space="preserve"> Způsob sušení je třeba poznamenat, </w:t>
      </w:r>
      <w:r w:rsidR="00790DEF">
        <w:t>u nevhodně</w:t>
      </w:r>
      <w:r w:rsidR="00EC79A4">
        <w:t xml:space="preserve"> </w:t>
      </w:r>
      <w:r w:rsidR="00790DEF">
        <w:t>u</w:t>
      </w:r>
      <w:r w:rsidR="00EC79A4">
        <w:t xml:space="preserve">sušených plodnic </w:t>
      </w:r>
      <w:r w:rsidR="00790DEF">
        <w:t>je třeba počítat s problémy při případné izolaci</w:t>
      </w:r>
      <w:r w:rsidR="00EC79A4">
        <w:t xml:space="preserve"> DNA.</w:t>
      </w:r>
      <w:r w:rsidR="00476ADA">
        <w:t xml:space="preserve"> Pokud není možnost plodnici usušit celou, lze se pokusit usušit alespoň fragment s lupeny či póry, aby se daly studovat výtrusy.</w:t>
      </w:r>
    </w:p>
    <w:p w14:paraId="5693A324" w14:textId="2C5376A0" w:rsidR="00331EA8" w:rsidRDefault="00331EA8" w:rsidP="00331EA8">
      <w:pPr>
        <w:pStyle w:val="Odstavecseseznamem"/>
        <w:numPr>
          <w:ilvl w:val="0"/>
          <w:numId w:val="4"/>
        </w:numPr>
      </w:pPr>
      <w:r>
        <w:t xml:space="preserve">Vyplnit následující </w:t>
      </w:r>
      <w:commentRangeStart w:id="1"/>
      <w:r>
        <w:t>formulář</w:t>
      </w:r>
      <w:commentRangeEnd w:id="1"/>
      <w:r w:rsidR="00D57CF9">
        <w:rPr>
          <w:rStyle w:val="Odkaznakoment"/>
        </w:rPr>
        <w:commentReference w:id="1"/>
      </w:r>
      <w:r w:rsidR="006D6D34">
        <w:t>, který bude sloužit jako podklad pro vytvoření etikety (=</w:t>
      </w:r>
      <w:proofErr w:type="spellStart"/>
      <w:r w:rsidR="006D6D34">
        <w:t>schedy</w:t>
      </w:r>
      <w:proofErr w:type="spellEnd"/>
      <w:r w:rsidR="006D6D34">
        <w:t>)</w:t>
      </w:r>
    </w:p>
    <w:tbl>
      <w:tblPr>
        <w:tblStyle w:val="Mkatabulky"/>
        <w:tblW w:w="9493" w:type="dxa"/>
        <w:tblLook w:val="01E0" w:firstRow="1" w:lastRow="1" w:firstColumn="1" w:lastColumn="1" w:noHBand="0" w:noVBand="0"/>
      </w:tblPr>
      <w:tblGrid>
        <w:gridCol w:w="9493"/>
      </w:tblGrid>
      <w:tr w:rsidR="00331EA8" w:rsidRPr="0080437C" w14:paraId="1F764ADA" w14:textId="77777777" w:rsidTr="00452A67">
        <w:trPr>
          <w:trHeight w:val="541"/>
        </w:trPr>
        <w:tc>
          <w:tcPr>
            <w:tcW w:w="9493" w:type="dxa"/>
          </w:tcPr>
          <w:p w14:paraId="3F79C52F" w14:textId="3F688C4B" w:rsidR="00331EA8" w:rsidRPr="0061105D" w:rsidRDefault="00EC79A4" w:rsidP="00834535">
            <w:pPr>
              <w:tabs>
                <w:tab w:val="left" w:pos="6875"/>
              </w:tabs>
              <w:rPr>
                <w:sz w:val="20"/>
                <w:szCs w:val="20"/>
              </w:rPr>
            </w:pPr>
            <w:commentRangeStart w:id="2"/>
            <w:r>
              <w:rPr>
                <w:b/>
                <w:sz w:val="20"/>
                <w:szCs w:val="20"/>
              </w:rPr>
              <w:t>Název</w:t>
            </w:r>
            <w:r w:rsidR="000A40A2">
              <w:rPr>
                <w:b/>
                <w:sz w:val="20"/>
                <w:szCs w:val="20"/>
              </w:rPr>
              <w:t xml:space="preserve"> druhu</w:t>
            </w:r>
            <w:r w:rsidR="00331EA8" w:rsidRPr="0061105D">
              <w:rPr>
                <w:sz w:val="20"/>
                <w:szCs w:val="20"/>
              </w:rPr>
              <w:t>:</w:t>
            </w:r>
            <w:commentRangeEnd w:id="2"/>
            <w:r w:rsidR="00D57CF9">
              <w:rPr>
                <w:rStyle w:val="Odkaznakoment"/>
              </w:rPr>
              <w:commentReference w:id="2"/>
            </w:r>
          </w:p>
          <w:p w14:paraId="3D8E844D" w14:textId="77777777" w:rsidR="00331EA8" w:rsidRPr="00EC79A4" w:rsidRDefault="00EC79A4" w:rsidP="00834535">
            <w:pPr>
              <w:tabs>
                <w:tab w:val="left" w:pos="6875"/>
              </w:tabs>
              <w:rPr>
                <w:sz w:val="20"/>
                <w:szCs w:val="20"/>
              </w:rPr>
            </w:pPr>
            <w:r w:rsidRPr="00EC79A4">
              <w:rPr>
                <w:sz w:val="20"/>
                <w:szCs w:val="20"/>
              </w:rPr>
              <w:t>Způsob sušení:</w:t>
            </w:r>
          </w:p>
        </w:tc>
      </w:tr>
      <w:tr w:rsidR="00331EA8" w:rsidRPr="0080437C" w14:paraId="58BBEA73" w14:textId="77777777" w:rsidTr="00452A67">
        <w:trPr>
          <w:trHeight w:val="1711"/>
        </w:trPr>
        <w:tc>
          <w:tcPr>
            <w:tcW w:w="9493" w:type="dxa"/>
          </w:tcPr>
          <w:p w14:paraId="772E8019" w14:textId="36C8BD22" w:rsidR="00331EA8" w:rsidRPr="00C04BB8" w:rsidRDefault="00331EA8" w:rsidP="00834535">
            <w:pPr>
              <w:tabs>
                <w:tab w:val="left" w:pos="6875"/>
              </w:tabs>
              <w:rPr>
                <w:sz w:val="20"/>
                <w:szCs w:val="20"/>
              </w:rPr>
            </w:pPr>
            <w:r w:rsidRPr="00C04BB8">
              <w:rPr>
                <w:b/>
                <w:sz w:val="20"/>
                <w:szCs w:val="20"/>
              </w:rPr>
              <w:t>Lokalita</w:t>
            </w:r>
            <w:r w:rsidRPr="00C04BB8">
              <w:rPr>
                <w:sz w:val="20"/>
                <w:szCs w:val="20"/>
              </w:rPr>
              <w:t>:</w:t>
            </w:r>
            <w:r w:rsidR="00452A67">
              <w:rPr>
                <w:sz w:val="20"/>
                <w:szCs w:val="20"/>
              </w:rPr>
              <w:t xml:space="preserve"> </w:t>
            </w:r>
            <w:r w:rsidRPr="00C04BB8">
              <w:rPr>
                <w:sz w:val="20"/>
                <w:szCs w:val="20"/>
              </w:rPr>
              <w:t xml:space="preserve">Oblast </w:t>
            </w:r>
            <w:r w:rsidRPr="00C04BB8">
              <w:rPr>
                <w:sz w:val="16"/>
                <w:szCs w:val="16"/>
              </w:rPr>
              <w:t>(CHKO, pohoří atd.)</w:t>
            </w:r>
            <w:r w:rsidRPr="00C04BB8">
              <w:rPr>
                <w:sz w:val="20"/>
                <w:szCs w:val="20"/>
              </w:rPr>
              <w:t xml:space="preserve">: </w:t>
            </w:r>
          </w:p>
          <w:p w14:paraId="4DF53F95" w14:textId="77777777" w:rsidR="00331EA8" w:rsidRPr="00C04BB8" w:rsidRDefault="00331EA8" w:rsidP="00834535">
            <w:pPr>
              <w:tabs>
                <w:tab w:val="left" w:pos="6875"/>
              </w:tabs>
              <w:rPr>
                <w:sz w:val="20"/>
                <w:szCs w:val="20"/>
              </w:rPr>
            </w:pPr>
            <w:commentRangeStart w:id="3"/>
            <w:r w:rsidRPr="00C04BB8">
              <w:rPr>
                <w:sz w:val="20"/>
                <w:szCs w:val="20"/>
              </w:rPr>
              <w:t xml:space="preserve">Lokalizace </w:t>
            </w:r>
            <w:commentRangeEnd w:id="3"/>
            <w:r w:rsidR="00D57CF9">
              <w:rPr>
                <w:rStyle w:val="Odkaznakoment"/>
              </w:rPr>
              <w:commentReference w:id="3"/>
            </w:r>
            <w:r w:rsidRPr="00C04BB8">
              <w:rPr>
                <w:sz w:val="16"/>
                <w:szCs w:val="16"/>
              </w:rPr>
              <w:t xml:space="preserve">(nejbližší obec, vzdálenost a směr od důležitého orientačního bodu, např. </w:t>
            </w:r>
            <w:proofErr w:type="spellStart"/>
            <w:r w:rsidR="00EC79A4">
              <w:rPr>
                <w:sz w:val="16"/>
                <w:szCs w:val="16"/>
              </w:rPr>
              <w:t>Náměšt</w:t>
            </w:r>
            <w:proofErr w:type="spellEnd"/>
            <w:r w:rsidR="00EC79A4">
              <w:rPr>
                <w:sz w:val="16"/>
                <w:szCs w:val="16"/>
              </w:rPr>
              <w:t xml:space="preserve"> na Hané, </w:t>
            </w:r>
            <w:r w:rsidRPr="00C04BB8">
              <w:rPr>
                <w:sz w:val="16"/>
                <w:szCs w:val="16"/>
              </w:rPr>
              <w:t xml:space="preserve">3km JV od žel. </w:t>
            </w:r>
            <w:proofErr w:type="gramStart"/>
            <w:r w:rsidRPr="00C04BB8">
              <w:rPr>
                <w:sz w:val="16"/>
                <w:szCs w:val="16"/>
              </w:rPr>
              <w:t>st.</w:t>
            </w:r>
            <w:proofErr w:type="gramEnd"/>
            <w:r w:rsidRPr="00C04BB8">
              <w:rPr>
                <w:sz w:val="16"/>
                <w:szCs w:val="16"/>
              </w:rPr>
              <w:t xml:space="preserve"> V obci, nebo </w:t>
            </w:r>
            <w:r w:rsidR="00EC79A4">
              <w:rPr>
                <w:sz w:val="16"/>
                <w:szCs w:val="16"/>
              </w:rPr>
              <w:t xml:space="preserve">Bílá Lhota, </w:t>
            </w:r>
            <w:r w:rsidRPr="00C04BB8">
              <w:rPr>
                <w:sz w:val="16"/>
                <w:szCs w:val="16"/>
              </w:rPr>
              <w:t>2 km</w:t>
            </w:r>
            <w:r>
              <w:rPr>
                <w:sz w:val="16"/>
                <w:szCs w:val="16"/>
              </w:rPr>
              <w:t xml:space="preserve"> Z od vrcholu </w:t>
            </w:r>
            <w:proofErr w:type="spellStart"/>
            <w:r>
              <w:rPr>
                <w:sz w:val="16"/>
                <w:szCs w:val="16"/>
              </w:rPr>
              <w:t>Třesín</w:t>
            </w:r>
            <w:proofErr w:type="spellEnd"/>
            <w:r>
              <w:rPr>
                <w:sz w:val="16"/>
                <w:szCs w:val="16"/>
              </w:rPr>
              <w:t xml:space="preserve"> (343 m</w:t>
            </w:r>
            <w:r w:rsidRPr="00C04BB8">
              <w:rPr>
                <w:sz w:val="16"/>
                <w:szCs w:val="16"/>
              </w:rPr>
              <w:t>)</w:t>
            </w:r>
            <w:r w:rsidRPr="00C04BB8">
              <w:rPr>
                <w:sz w:val="20"/>
                <w:szCs w:val="20"/>
              </w:rPr>
              <w:t xml:space="preserve">: </w:t>
            </w:r>
          </w:p>
          <w:p w14:paraId="549524C0" w14:textId="77777777" w:rsidR="00331EA8" w:rsidRPr="00C04BB8" w:rsidRDefault="00331EA8" w:rsidP="00834535">
            <w:pPr>
              <w:tabs>
                <w:tab w:val="left" w:pos="6875"/>
              </w:tabs>
              <w:rPr>
                <w:sz w:val="20"/>
                <w:szCs w:val="20"/>
              </w:rPr>
            </w:pPr>
          </w:p>
          <w:p w14:paraId="78AFA99F" w14:textId="77777777" w:rsidR="00331EA8" w:rsidRPr="00C04BB8" w:rsidRDefault="00331EA8" w:rsidP="00834535">
            <w:pPr>
              <w:tabs>
                <w:tab w:val="left" w:pos="6211"/>
                <w:tab w:val="left" w:pos="6875"/>
              </w:tabs>
              <w:rPr>
                <w:sz w:val="20"/>
                <w:szCs w:val="20"/>
              </w:rPr>
            </w:pPr>
            <w:r w:rsidRPr="00C04BB8">
              <w:rPr>
                <w:sz w:val="20"/>
                <w:szCs w:val="20"/>
              </w:rPr>
              <w:t>Souřadnice</w:t>
            </w:r>
            <w:r w:rsidR="00EC79A4">
              <w:rPr>
                <w:sz w:val="20"/>
                <w:szCs w:val="20"/>
              </w:rPr>
              <w:t xml:space="preserve"> (GPS)</w:t>
            </w:r>
            <w:r w:rsidRPr="00C04BB8">
              <w:rPr>
                <w:sz w:val="20"/>
                <w:szCs w:val="20"/>
              </w:rPr>
              <w:t xml:space="preserve">:                                                   Nadmořská výška: </w:t>
            </w:r>
          </w:p>
          <w:p w14:paraId="060B2ABB" w14:textId="77777777" w:rsidR="00331EA8" w:rsidRPr="00C04BB8" w:rsidRDefault="00331EA8" w:rsidP="00834535">
            <w:pPr>
              <w:tabs>
                <w:tab w:val="left" w:pos="6211"/>
                <w:tab w:val="left" w:pos="6875"/>
              </w:tabs>
              <w:rPr>
                <w:sz w:val="20"/>
                <w:szCs w:val="20"/>
              </w:rPr>
            </w:pPr>
            <w:r w:rsidRPr="00C04BB8">
              <w:rPr>
                <w:sz w:val="20"/>
                <w:szCs w:val="20"/>
              </w:rPr>
              <w:t>Datum:</w:t>
            </w:r>
          </w:p>
          <w:p w14:paraId="7573060C" w14:textId="4E0C96B2" w:rsidR="00331EA8" w:rsidRPr="0080437C" w:rsidRDefault="00331EA8" w:rsidP="00452A67">
            <w:pPr>
              <w:tabs>
                <w:tab w:val="left" w:pos="3240"/>
                <w:tab w:val="left" w:pos="6211"/>
                <w:tab w:val="left" w:pos="6875"/>
              </w:tabs>
            </w:pPr>
            <w:commentRangeStart w:id="4"/>
            <w:r w:rsidRPr="00C04BB8">
              <w:rPr>
                <w:sz w:val="20"/>
                <w:szCs w:val="20"/>
              </w:rPr>
              <w:t>Leg</w:t>
            </w:r>
            <w:commentRangeEnd w:id="4"/>
            <w:r w:rsidR="00D57CF9">
              <w:rPr>
                <w:rStyle w:val="Odkaznakoment"/>
              </w:rPr>
              <w:commentReference w:id="4"/>
            </w:r>
            <w:r w:rsidRPr="00C04BB8">
              <w:rPr>
                <w:sz w:val="20"/>
                <w:szCs w:val="20"/>
              </w:rPr>
              <w:t xml:space="preserve">. </w:t>
            </w:r>
            <w:r w:rsidRPr="00C04BB8">
              <w:rPr>
                <w:sz w:val="16"/>
                <w:szCs w:val="16"/>
              </w:rPr>
              <w:t>(sbíral)</w:t>
            </w:r>
            <w:r w:rsidRPr="00C04BB8">
              <w:rPr>
                <w:sz w:val="20"/>
                <w:szCs w:val="20"/>
              </w:rPr>
              <w:t xml:space="preserve">:                                             </w:t>
            </w:r>
            <w:r w:rsidR="00EC79A4">
              <w:rPr>
                <w:sz w:val="20"/>
                <w:szCs w:val="20"/>
              </w:rPr>
              <w:t xml:space="preserve">                  </w:t>
            </w:r>
            <w:proofErr w:type="spellStart"/>
            <w:r w:rsidRPr="00C04BB8">
              <w:rPr>
                <w:sz w:val="20"/>
                <w:szCs w:val="20"/>
              </w:rPr>
              <w:t>Det</w:t>
            </w:r>
            <w:proofErr w:type="spellEnd"/>
            <w:r w:rsidRPr="00C04BB8">
              <w:rPr>
                <w:sz w:val="20"/>
                <w:szCs w:val="20"/>
              </w:rPr>
              <w:t xml:space="preserve">. </w:t>
            </w:r>
            <w:r w:rsidRPr="00C04BB8">
              <w:rPr>
                <w:sz w:val="16"/>
                <w:szCs w:val="16"/>
              </w:rPr>
              <w:t>(určil)</w:t>
            </w:r>
            <w:r w:rsidRPr="00C04BB8">
              <w:rPr>
                <w:sz w:val="20"/>
                <w:szCs w:val="20"/>
              </w:rPr>
              <w:t>:</w:t>
            </w:r>
          </w:p>
        </w:tc>
      </w:tr>
      <w:tr w:rsidR="00331EA8" w:rsidRPr="0080437C" w14:paraId="6316AAD8" w14:textId="77777777" w:rsidTr="00452A67">
        <w:trPr>
          <w:trHeight w:val="1557"/>
        </w:trPr>
        <w:tc>
          <w:tcPr>
            <w:tcW w:w="9493" w:type="dxa"/>
          </w:tcPr>
          <w:p w14:paraId="3C1E33CA" w14:textId="77777777" w:rsidR="00331EA8" w:rsidRPr="00C04BB8" w:rsidRDefault="00331EA8" w:rsidP="00834535">
            <w:pPr>
              <w:tabs>
                <w:tab w:val="left" w:pos="6261"/>
                <w:tab w:val="left" w:pos="6875"/>
              </w:tabs>
              <w:rPr>
                <w:b/>
                <w:sz w:val="20"/>
                <w:szCs w:val="20"/>
              </w:rPr>
            </w:pPr>
            <w:r w:rsidRPr="00C04BB8">
              <w:rPr>
                <w:b/>
                <w:sz w:val="20"/>
                <w:szCs w:val="20"/>
              </w:rPr>
              <w:t>Ekologie</w:t>
            </w:r>
          </w:p>
          <w:p w14:paraId="6DB5A971" w14:textId="77777777" w:rsidR="00331EA8" w:rsidRPr="00C04BB8" w:rsidRDefault="00331EA8" w:rsidP="00834535">
            <w:pPr>
              <w:tabs>
                <w:tab w:val="left" w:pos="6261"/>
                <w:tab w:val="left" w:pos="6875"/>
              </w:tabs>
              <w:rPr>
                <w:sz w:val="20"/>
                <w:szCs w:val="20"/>
              </w:rPr>
            </w:pPr>
            <w:r w:rsidRPr="00C04BB8">
              <w:rPr>
                <w:sz w:val="20"/>
                <w:szCs w:val="20"/>
              </w:rPr>
              <w:t xml:space="preserve">Biotop </w:t>
            </w:r>
            <w:r w:rsidRPr="00C04BB8">
              <w:rPr>
                <w:sz w:val="16"/>
                <w:szCs w:val="16"/>
              </w:rPr>
              <w:t>(např. bučina, břeh potoka)</w:t>
            </w:r>
            <w:r w:rsidRPr="00C04BB8">
              <w:rPr>
                <w:sz w:val="20"/>
                <w:szCs w:val="20"/>
              </w:rPr>
              <w:t>:</w:t>
            </w:r>
          </w:p>
          <w:p w14:paraId="6D3244D1" w14:textId="77777777" w:rsidR="00331EA8" w:rsidRPr="00C04BB8" w:rsidRDefault="00331EA8" w:rsidP="00834535">
            <w:pPr>
              <w:tabs>
                <w:tab w:val="left" w:pos="6261"/>
                <w:tab w:val="left" w:pos="6875"/>
              </w:tabs>
              <w:rPr>
                <w:sz w:val="20"/>
                <w:szCs w:val="20"/>
              </w:rPr>
            </w:pPr>
            <w:commentRangeStart w:id="5"/>
            <w:r w:rsidRPr="00C04BB8">
              <w:rPr>
                <w:sz w:val="20"/>
                <w:szCs w:val="20"/>
              </w:rPr>
              <w:t>Substrát</w:t>
            </w:r>
            <w:commentRangeEnd w:id="5"/>
            <w:r w:rsidR="00D57CF9">
              <w:rPr>
                <w:rStyle w:val="Odkaznakoment"/>
              </w:rPr>
              <w:commentReference w:id="5"/>
            </w:r>
            <w:r w:rsidRPr="00C04BB8">
              <w:rPr>
                <w:sz w:val="20"/>
                <w:szCs w:val="20"/>
              </w:rPr>
              <w:t xml:space="preserve"> </w:t>
            </w:r>
            <w:r w:rsidRPr="00C04BB8">
              <w:rPr>
                <w:sz w:val="16"/>
                <w:szCs w:val="16"/>
              </w:rPr>
              <w:t>(např. opad, ležící větev smrku, mech)</w:t>
            </w:r>
            <w:r w:rsidRPr="00C04BB8">
              <w:rPr>
                <w:sz w:val="20"/>
                <w:szCs w:val="20"/>
              </w:rPr>
              <w:t>:</w:t>
            </w:r>
          </w:p>
          <w:p w14:paraId="3C86EE00" w14:textId="77777777" w:rsidR="00331EA8" w:rsidRPr="00C04BB8" w:rsidRDefault="00331EA8" w:rsidP="00834535">
            <w:pPr>
              <w:tabs>
                <w:tab w:val="left" w:pos="6261"/>
                <w:tab w:val="left" w:pos="6875"/>
              </w:tabs>
              <w:rPr>
                <w:sz w:val="20"/>
                <w:szCs w:val="20"/>
              </w:rPr>
            </w:pPr>
          </w:p>
          <w:p w14:paraId="1F655B61" w14:textId="59754BB8" w:rsidR="00331EA8" w:rsidRPr="00C04BB8" w:rsidRDefault="00452A67" w:rsidP="00834535">
            <w:pPr>
              <w:tabs>
                <w:tab w:val="left" w:pos="6261"/>
                <w:tab w:val="left" w:pos="6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Způsob růstu (</w:t>
            </w:r>
            <w:r w:rsidR="00331EA8" w:rsidRPr="00452A67">
              <w:rPr>
                <w:sz w:val="16"/>
                <w:szCs w:val="16"/>
              </w:rPr>
              <w:t>jedn</w:t>
            </w:r>
            <w:r w:rsidR="00EC79A4" w:rsidRPr="00452A67">
              <w:rPr>
                <w:sz w:val="16"/>
                <w:szCs w:val="16"/>
              </w:rPr>
              <w:t>otlivě – hromadně – v</w:t>
            </w:r>
            <w:r w:rsidRPr="00452A67">
              <w:rPr>
                <w:sz w:val="16"/>
                <w:szCs w:val="16"/>
              </w:rPr>
              <w:t> </w:t>
            </w:r>
            <w:r w:rsidR="00EC79A4" w:rsidRPr="00452A67">
              <w:rPr>
                <w:sz w:val="16"/>
                <w:szCs w:val="16"/>
              </w:rPr>
              <w:t>trsech</w:t>
            </w:r>
            <w:r>
              <w:rPr>
                <w:sz w:val="20"/>
                <w:szCs w:val="20"/>
              </w:rPr>
              <w:t>)</w:t>
            </w:r>
          </w:p>
          <w:p w14:paraId="0E6F68DD" w14:textId="77777777" w:rsidR="00331EA8" w:rsidRPr="0080437C" w:rsidRDefault="00331EA8" w:rsidP="00834535">
            <w:pPr>
              <w:tabs>
                <w:tab w:val="left" w:pos="6261"/>
                <w:tab w:val="left" w:pos="6875"/>
              </w:tabs>
            </w:pPr>
            <w:r w:rsidRPr="00C04BB8">
              <w:rPr>
                <w:sz w:val="20"/>
                <w:szCs w:val="20"/>
              </w:rPr>
              <w:t>Nejbližší stromy:</w:t>
            </w:r>
          </w:p>
        </w:tc>
      </w:tr>
      <w:tr w:rsidR="00331EA8" w:rsidRPr="0080437C" w14:paraId="3D6F02B7" w14:textId="77777777" w:rsidTr="00452A67">
        <w:trPr>
          <w:trHeight w:val="802"/>
        </w:trPr>
        <w:tc>
          <w:tcPr>
            <w:tcW w:w="9493" w:type="dxa"/>
          </w:tcPr>
          <w:p w14:paraId="77A50206" w14:textId="040E8E6E" w:rsidR="00331EA8" w:rsidRDefault="00331EA8" w:rsidP="00834535">
            <w:pPr>
              <w:tabs>
                <w:tab w:val="left" w:pos="6261"/>
                <w:tab w:val="left" w:pos="6875"/>
              </w:tabs>
              <w:rPr>
                <w:b/>
              </w:rPr>
            </w:pPr>
            <w:r w:rsidRPr="0061105D">
              <w:rPr>
                <w:b/>
                <w:sz w:val="20"/>
                <w:szCs w:val="20"/>
              </w:rPr>
              <w:t xml:space="preserve">Popis </w:t>
            </w:r>
            <w:r w:rsidRPr="0061105D">
              <w:rPr>
                <w:sz w:val="20"/>
                <w:szCs w:val="20"/>
              </w:rPr>
              <w:t>všech znaků, které se sušením mohou změnit</w:t>
            </w:r>
            <w:r w:rsidRPr="0061105D">
              <w:rPr>
                <w:b/>
                <w:sz w:val="20"/>
                <w:szCs w:val="20"/>
              </w:rPr>
              <w:t xml:space="preserve"> </w:t>
            </w:r>
            <w:r w:rsidRPr="0061105D">
              <w:rPr>
                <w:sz w:val="20"/>
                <w:szCs w:val="20"/>
              </w:rPr>
              <w:t>(</w:t>
            </w:r>
            <w:r w:rsidR="00790DEF">
              <w:rPr>
                <w:sz w:val="20"/>
                <w:szCs w:val="20"/>
              </w:rPr>
              <w:t xml:space="preserve">velikost, </w:t>
            </w:r>
            <w:r w:rsidRPr="0061105D">
              <w:rPr>
                <w:sz w:val="20"/>
                <w:szCs w:val="20"/>
              </w:rPr>
              <w:t xml:space="preserve">barva, barevná změna dužniny, vůně, </w:t>
            </w:r>
            <w:commentRangeStart w:id="7"/>
            <w:proofErr w:type="gramStart"/>
            <w:r w:rsidRPr="0061105D">
              <w:rPr>
                <w:sz w:val="20"/>
                <w:szCs w:val="20"/>
              </w:rPr>
              <w:t>chuť</w:t>
            </w:r>
            <w:commentRangeEnd w:id="7"/>
            <w:r w:rsidR="00D57CF9">
              <w:rPr>
                <w:rStyle w:val="Odkaznakoment"/>
              </w:rPr>
              <w:commentReference w:id="7"/>
            </w:r>
            <w:r w:rsidRPr="0061105D">
              <w:rPr>
                <w:sz w:val="20"/>
                <w:szCs w:val="20"/>
              </w:rPr>
              <w:t>...)</w:t>
            </w:r>
            <w:proofErr w:type="gramEnd"/>
          </w:p>
          <w:p w14:paraId="104B8D0E" w14:textId="77777777" w:rsidR="00331EA8" w:rsidRPr="002B604D" w:rsidRDefault="00331EA8" w:rsidP="00834535">
            <w:pPr>
              <w:tabs>
                <w:tab w:val="left" w:pos="6261"/>
                <w:tab w:val="left" w:pos="6875"/>
              </w:tabs>
              <w:rPr>
                <w:b/>
              </w:rPr>
            </w:pPr>
          </w:p>
        </w:tc>
      </w:tr>
    </w:tbl>
    <w:p w14:paraId="2D4FA494" w14:textId="11891C02" w:rsidR="00476ADA" w:rsidRPr="00706513" w:rsidRDefault="00476ADA" w:rsidP="00476ADA">
      <w:pPr>
        <w:pStyle w:val="Odstavecseseznamem"/>
        <w:numPr>
          <w:ilvl w:val="0"/>
          <w:numId w:val="3"/>
        </w:numPr>
      </w:pPr>
      <w:r w:rsidRPr="00476ADA">
        <w:rPr>
          <w:b/>
        </w:rPr>
        <w:lastRenderedPageBreak/>
        <w:t xml:space="preserve">Záznam </w:t>
      </w:r>
      <w:r>
        <w:rPr>
          <w:b/>
        </w:rPr>
        <w:t>začínajícího amatérského mykologa</w:t>
      </w:r>
      <w:r w:rsidRPr="00476ADA">
        <w:rPr>
          <w:b/>
        </w:rPr>
        <w:t xml:space="preserve"> </w:t>
      </w:r>
    </w:p>
    <w:p w14:paraId="04597625" w14:textId="7347859C" w:rsidR="00476ADA" w:rsidRPr="00706513" w:rsidRDefault="00476ADA" w:rsidP="00476ADA">
      <w:pPr>
        <w:rPr>
          <w:rStyle w:val="Zdraznnintenzivn"/>
        </w:rPr>
      </w:pPr>
      <w:r>
        <w:rPr>
          <w:rStyle w:val="Zdraznnintenzivn"/>
        </w:rPr>
        <w:t xml:space="preserve">Zpracování tohoto typu již může být využitelné pro taxonomické studie. </w:t>
      </w:r>
    </w:p>
    <w:p w14:paraId="687A4914" w14:textId="77777777" w:rsidR="00476ADA" w:rsidRDefault="00476ADA" w:rsidP="00476ADA">
      <w:pPr>
        <w:pStyle w:val="Odstavecseseznamem"/>
        <w:numPr>
          <w:ilvl w:val="0"/>
          <w:numId w:val="7"/>
        </w:numPr>
      </w:pPr>
      <w:r>
        <w:t xml:space="preserve">Nalezenou plodnici vyfotit (pokud možno ze všech stran včetně rozřízlé plodnice, pokud je nalezeno více plodnic, samozřejmě vyfotit všechna </w:t>
      </w:r>
      <w:commentRangeStart w:id="8"/>
      <w:r>
        <w:t>stádia</w:t>
      </w:r>
      <w:commentRangeEnd w:id="8"/>
      <w:r w:rsidR="00CC2E51">
        <w:rPr>
          <w:rStyle w:val="Odkaznakoment"/>
        </w:rPr>
        <w:commentReference w:id="8"/>
      </w:r>
      <w:r>
        <w:t xml:space="preserve">) </w:t>
      </w:r>
    </w:p>
    <w:p w14:paraId="7A76A181" w14:textId="30E1BFB4" w:rsidR="00476ADA" w:rsidRDefault="00476ADA" w:rsidP="00476ADA">
      <w:pPr>
        <w:pStyle w:val="Odstavecseseznamem"/>
        <w:numPr>
          <w:ilvl w:val="0"/>
          <w:numId w:val="7"/>
        </w:numPr>
      </w:pPr>
      <w:r>
        <w:t>Plodnici opatrně vyjmout, zaznamenat znaky, které později mohou mizet (typ vela, vůně, některé barevné odstíny)</w:t>
      </w:r>
    </w:p>
    <w:p w14:paraId="69DCBB99" w14:textId="6AE454E1" w:rsidR="00D57CF9" w:rsidRPr="00D57CF9" w:rsidRDefault="00476ADA" w:rsidP="00D06F70">
      <w:pPr>
        <w:pStyle w:val="Odstavecseseznamem"/>
        <w:numPr>
          <w:ilvl w:val="0"/>
          <w:numId w:val="7"/>
        </w:numPr>
        <w:tabs>
          <w:tab w:val="left" w:pos="6261"/>
          <w:tab w:val="left" w:pos="6875"/>
        </w:tabs>
      </w:pPr>
      <w:r w:rsidRPr="00D57CF9">
        <w:t>Plodnici popsat podle níže přiloženého formuláře. Pokud nebyla focena, zakreslit.</w:t>
      </w:r>
      <w:r w:rsidR="00194F43" w:rsidRPr="00D57CF9">
        <w:t xml:space="preserve"> Znaky plodnic jsou dobře popsány v knize: </w:t>
      </w:r>
      <w:r w:rsidR="00194F43" w:rsidRPr="00790DEF">
        <w:rPr>
          <w:u w:val="single"/>
        </w:rPr>
        <w:t>Holec et al. 2012: Přehled hub střední Evropy</w:t>
      </w:r>
      <w:r w:rsidR="00194F43" w:rsidRPr="00D57CF9">
        <w:t>.</w:t>
      </w:r>
      <w:r w:rsidR="00D57CF9" w:rsidRPr="00D57CF9">
        <w:t xml:space="preserve"> Formulář slouží k popisu kloboukatých hub, u nelupenatých </w:t>
      </w:r>
      <w:r w:rsidR="00790DEF">
        <w:t>a vřeckovýtrusých hub</w:t>
      </w:r>
      <w:r w:rsidR="00D57CF9" w:rsidRPr="00D57CF9">
        <w:t xml:space="preserve"> stačí jen popsat všechny znaky</w:t>
      </w:r>
      <w:r w:rsidR="00D57CF9" w:rsidRPr="00D57CF9">
        <w:rPr>
          <w:sz w:val="20"/>
          <w:szCs w:val="20"/>
        </w:rPr>
        <w:t xml:space="preserve">, </w:t>
      </w:r>
      <w:r w:rsidR="00D57CF9" w:rsidRPr="00D57CF9">
        <w:t>které se sušením mohou změnit (</w:t>
      </w:r>
      <w:r w:rsidR="00790DEF">
        <w:t xml:space="preserve">velikost, </w:t>
      </w:r>
      <w:r w:rsidR="00D57CF9" w:rsidRPr="00D57CF9">
        <w:t xml:space="preserve">barva, barevná změna dužniny, vůně, </w:t>
      </w:r>
      <w:commentRangeStart w:id="9"/>
      <w:proofErr w:type="gramStart"/>
      <w:r w:rsidR="00D57CF9" w:rsidRPr="00D57CF9">
        <w:t>chuť</w:t>
      </w:r>
      <w:commentRangeEnd w:id="9"/>
      <w:r w:rsidR="00D57CF9" w:rsidRPr="00D57CF9">
        <w:rPr>
          <w:rStyle w:val="Odkaznakoment"/>
          <w:sz w:val="22"/>
          <w:szCs w:val="22"/>
        </w:rPr>
        <w:commentReference w:id="9"/>
      </w:r>
      <w:r w:rsidR="00D57CF9" w:rsidRPr="00D57CF9">
        <w:t>...).</w:t>
      </w:r>
      <w:proofErr w:type="gramEnd"/>
      <w:r w:rsidR="00D57CF9" w:rsidRPr="00D57CF9">
        <w:t xml:space="preserve"> Rovněž není nutné popisovat plodnice druhů, které člověk dobře zná. </w:t>
      </w:r>
    </w:p>
    <w:p w14:paraId="4229D398" w14:textId="1922DF49" w:rsidR="00D57CF9" w:rsidRDefault="00D57CF9" w:rsidP="00D57CF9">
      <w:pPr>
        <w:pStyle w:val="Odstavecseseznamem"/>
      </w:pPr>
    </w:p>
    <w:tbl>
      <w:tblPr>
        <w:tblStyle w:val="Mkatabulky"/>
        <w:tblW w:w="9209" w:type="dxa"/>
        <w:tblLook w:val="01E0" w:firstRow="1" w:lastRow="1" w:firstColumn="1" w:lastColumn="1" w:noHBand="0" w:noVBand="0"/>
      </w:tblPr>
      <w:tblGrid>
        <w:gridCol w:w="9209"/>
      </w:tblGrid>
      <w:tr w:rsidR="002A255F" w:rsidRPr="00C04BB8" w14:paraId="3863117D" w14:textId="77777777" w:rsidTr="002A255F">
        <w:tc>
          <w:tcPr>
            <w:tcW w:w="9209" w:type="dxa"/>
          </w:tcPr>
          <w:p w14:paraId="31580223" w14:textId="77777777" w:rsidR="002A255F" w:rsidRPr="00C04BB8" w:rsidRDefault="002A255F" w:rsidP="00834535">
            <w:pPr>
              <w:tabs>
                <w:tab w:val="left" w:pos="6875"/>
              </w:tabs>
              <w:rPr>
                <w:sz w:val="20"/>
                <w:szCs w:val="20"/>
              </w:rPr>
            </w:pPr>
            <w:r w:rsidRPr="00C04BB8">
              <w:rPr>
                <w:sz w:val="20"/>
                <w:szCs w:val="20"/>
              </w:rPr>
              <w:t>Číslo nálezu:</w:t>
            </w:r>
          </w:p>
          <w:p w14:paraId="1856C991" w14:textId="77777777" w:rsidR="002A255F" w:rsidRPr="00C04BB8" w:rsidRDefault="002A255F" w:rsidP="00834535">
            <w:pPr>
              <w:tabs>
                <w:tab w:val="left" w:pos="6875"/>
              </w:tabs>
              <w:rPr>
                <w:sz w:val="20"/>
                <w:szCs w:val="20"/>
              </w:rPr>
            </w:pPr>
            <w:r w:rsidRPr="00C04BB8">
              <w:rPr>
                <w:b/>
                <w:sz w:val="20"/>
                <w:szCs w:val="20"/>
              </w:rPr>
              <w:t>Název taxonu</w:t>
            </w:r>
            <w:r w:rsidRPr="00C04BB8">
              <w:rPr>
                <w:sz w:val="20"/>
                <w:szCs w:val="20"/>
              </w:rPr>
              <w:t>:</w:t>
            </w:r>
          </w:p>
          <w:p w14:paraId="547F72C7" w14:textId="77777777" w:rsidR="002A255F" w:rsidRPr="00C04BB8" w:rsidRDefault="002A255F" w:rsidP="00834535">
            <w:pPr>
              <w:tabs>
                <w:tab w:val="left" w:pos="6875"/>
              </w:tabs>
              <w:rPr>
                <w:sz w:val="20"/>
                <w:szCs w:val="20"/>
              </w:rPr>
            </w:pPr>
          </w:p>
        </w:tc>
      </w:tr>
      <w:tr w:rsidR="002A255F" w:rsidRPr="00C04BB8" w14:paraId="2D2CFB4F" w14:textId="77777777" w:rsidTr="002A255F">
        <w:tc>
          <w:tcPr>
            <w:tcW w:w="9209" w:type="dxa"/>
          </w:tcPr>
          <w:p w14:paraId="057D2625" w14:textId="40D04871" w:rsidR="002A255F" w:rsidRPr="00C04BB8" w:rsidRDefault="002A255F" w:rsidP="00834535">
            <w:pPr>
              <w:tabs>
                <w:tab w:val="left" w:pos="6875"/>
              </w:tabs>
              <w:jc w:val="center"/>
              <w:rPr>
                <w:b/>
                <w:sz w:val="20"/>
                <w:szCs w:val="20"/>
              </w:rPr>
            </w:pPr>
            <w:r w:rsidRPr="00C04BB8">
              <w:rPr>
                <w:b/>
                <w:sz w:val="20"/>
                <w:szCs w:val="20"/>
              </w:rPr>
              <w:t>POPIS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A255F">
              <w:rPr>
                <w:sz w:val="20"/>
                <w:szCs w:val="20"/>
              </w:rPr>
              <w:t xml:space="preserve">(pokud jsou k dispozici různá vývojová stádia, uvádět u znaků </w:t>
            </w:r>
            <w:r>
              <w:rPr>
                <w:sz w:val="20"/>
                <w:szCs w:val="20"/>
              </w:rPr>
              <w:t xml:space="preserve">vždy </w:t>
            </w:r>
            <w:r w:rsidRPr="002A255F">
              <w:rPr>
                <w:sz w:val="20"/>
                <w:szCs w:val="20"/>
              </w:rPr>
              <w:t>stav v mládí, v dospělém stavu a u přestárlých plodnic)</w:t>
            </w:r>
          </w:p>
        </w:tc>
      </w:tr>
      <w:tr w:rsidR="002A255F" w:rsidRPr="00C04BB8" w14:paraId="26BB04C1" w14:textId="77777777" w:rsidTr="002A255F">
        <w:tc>
          <w:tcPr>
            <w:tcW w:w="9209" w:type="dxa"/>
          </w:tcPr>
          <w:p w14:paraId="31B1E370" w14:textId="77777777" w:rsidR="002A255F" w:rsidRPr="00C04BB8" w:rsidRDefault="002A255F" w:rsidP="00834535">
            <w:pPr>
              <w:tabs>
                <w:tab w:val="left" w:pos="6875"/>
              </w:tabs>
              <w:rPr>
                <w:sz w:val="20"/>
                <w:szCs w:val="20"/>
              </w:rPr>
            </w:pPr>
            <w:proofErr w:type="gramStart"/>
            <w:r w:rsidRPr="00C04BB8">
              <w:rPr>
                <w:b/>
                <w:sz w:val="20"/>
                <w:szCs w:val="20"/>
              </w:rPr>
              <w:t>Klobouk</w:t>
            </w:r>
            <w:r w:rsidRPr="00C04BB8">
              <w:rPr>
                <w:sz w:val="20"/>
                <w:szCs w:val="20"/>
              </w:rPr>
              <w:t xml:space="preserve">               Velikost</w:t>
            </w:r>
            <w:proofErr w:type="gramEnd"/>
          </w:p>
          <w:p w14:paraId="106EFC15" w14:textId="77777777" w:rsidR="002A255F" w:rsidRPr="00C04BB8" w:rsidRDefault="002A255F" w:rsidP="00834535">
            <w:pPr>
              <w:tabs>
                <w:tab w:val="left" w:pos="6875"/>
              </w:tabs>
              <w:rPr>
                <w:sz w:val="20"/>
                <w:szCs w:val="20"/>
              </w:rPr>
            </w:pPr>
            <w:r w:rsidRPr="00C04BB8">
              <w:rPr>
                <w:sz w:val="20"/>
                <w:szCs w:val="20"/>
              </w:rPr>
              <w:t>Tvar</w:t>
            </w:r>
          </w:p>
          <w:p w14:paraId="0CC9748B" w14:textId="1177DCE3" w:rsidR="002A255F" w:rsidRPr="00C04BB8" w:rsidRDefault="002A255F" w:rsidP="00834535">
            <w:pPr>
              <w:tabs>
                <w:tab w:val="left" w:pos="3393"/>
                <w:tab w:val="left" w:pos="6875"/>
              </w:tabs>
              <w:rPr>
                <w:sz w:val="20"/>
                <w:szCs w:val="20"/>
              </w:rPr>
            </w:pPr>
            <w:proofErr w:type="gramStart"/>
            <w:r w:rsidRPr="00C04BB8">
              <w:rPr>
                <w:sz w:val="20"/>
                <w:szCs w:val="20"/>
              </w:rPr>
              <w:t xml:space="preserve">Povrch                                                          </w:t>
            </w:r>
            <w:r>
              <w:rPr>
                <w:sz w:val="20"/>
                <w:szCs w:val="20"/>
              </w:rPr>
              <w:t xml:space="preserve">            </w:t>
            </w:r>
            <w:commentRangeStart w:id="10"/>
            <w:r w:rsidRPr="00C04BB8">
              <w:rPr>
                <w:sz w:val="20"/>
                <w:szCs w:val="20"/>
              </w:rPr>
              <w:t>Okraj</w:t>
            </w:r>
            <w:commentRangeEnd w:id="10"/>
            <w:proofErr w:type="gramEnd"/>
            <w:r w:rsidR="00D57CF9">
              <w:rPr>
                <w:rStyle w:val="Odkaznakoment"/>
              </w:rPr>
              <w:commentReference w:id="10"/>
            </w:r>
          </w:p>
          <w:p w14:paraId="2788B3D7" w14:textId="77777777" w:rsidR="002A255F" w:rsidRPr="00C04BB8" w:rsidRDefault="002A255F" w:rsidP="00834535">
            <w:pPr>
              <w:tabs>
                <w:tab w:val="left" w:pos="3393"/>
                <w:tab w:val="left" w:pos="6875"/>
              </w:tabs>
              <w:rPr>
                <w:sz w:val="20"/>
                <w:szCs w:val="20"/>
              </w:rPr>
            </w:pPr>
            <w:r w:rsidRPr="00C04BB8">
              <w:rPr>
                <w:sz w:val="20"/>
                <w:szCs w:val="20"/>
              </w:rPr>
              <w:t>Barva</w:t>
            </w:r>
          </w:p>
          <w:p w14:paraId="4268138D" w14:textId="3EAD3F6B" w:rsidR="002A255F" w:rsidRPr="00C04BB8" w:rsidRDefault="002A255F" w:rsidP="00834535">
            <w:pPr>
              <w:tabs>
                <w:tab w:val="left" w:pos="3393"/>
                <w:tab w:val="left" w:pos="6875"/>
              </w:tabs>
              <w:rPr>
                <w:sz w:val="20"/>
                <w:szCs w:val="20"/>
              </w:rPr>
            </w:pPr>
            <w:commentRangeStart w:id="11"/>
            <w:proofErr w:type="spellStart"/>
            <w:r w:rsidRPr="00C04BB8">
              <w:rPr>
                <w:sz w:val="20"/>
                <w:szCs w:val="20"/>
              </w:rPr>
              <w:t>Slupitelnost</w:t>
            </w:r>
            <w:proofErr w:type="spellEnd"/>
            <w:r w:rsidRPr="00C04BB8">
              <w:rPr>
                <w:sz w:val="20"/>
                <w:szCs w:val="20"/>
              </w:rPr>
              <w:t xml:space="preserve"> </w:t>
            </w:r>
            <w:commentRangeEnd w:id="11"/>
            <w:r w:rsidR="00D57CF9">
              <w:rPr>
                <w:rStyle w:val="Odkaznakoment"/>
              </w:rPr>
              <w:commentReference w:id="11"/>
            </w:r>
            <w:r w:rsidRPr="00C04BB8">
              <w:rPr>
                <w:sz w:val="20"/>
                <w:szCs w:val="20"/>
              </w:rPr>
              <w:t>pokožky</w:t>
            </w:r>
            <w:r w:rsidR="00194F43">
              <w:rPr>
                <w:sz w:val="20"/>
                <w:szCs w:val="20"/>
              </w:rPr>
              <w:t xml:space="preserve">                                             </w:t>
            </w:r>
            <w:commentRangeStart w:id="12"/>
            <w:proofErr w:type="spellStart"/>
            <w:r w:rsidR="00194F43">
              <w:rPr>
                <w:sz w:val="20"/>
                <w:szCs w:val="20"/>
              </w:rPr>
              <w:t>Hygrofánnost</w:t>
            </w:r>
            <w:commentRangeEnd w:id="12"/>
            <w:proofErr w:type="spellEnd"/>
            <w:r w:rsidR="00D57CF9">
              <w:rPr>
                <w:rStyle w:val="Odkaznakoment"/>
              </w:rPr>
              <w:commentReference w:id="12"/>
            </w:r>
          </w:p>
          <w:p w14:paraId="69368403" w14:textId="77777777" w:rsidR="002A255F" w:rsidRDefault="002A255F" w:rsidP="00834535">
            <w:pPr>
              <w:tabs>
                <w:tab w:val="left" w:pos="3393"/>
                <w:tab w:val="left" w:pos="6875"/>
              </w:tabs>
              <w:rPr>
                <w:sz w:val="20"/>
                <w:szCs w:val="20"/>
              </w:rPr>
            </w:pPr>
            <w:commentRangeStart w:id="13"/>
            <w:r w:rsidRPr="00C04BB8">
              <w:rPr>
                <w:sz w:val="20"/>
                <w:szCs w:val="20"/>
              </w:rPr>
              <w:t>Velum</w:t>
            </w:r>
            <w:commentRangeEnd w:id="13"/>
            <w:r w:rsidR="00D57CF9">
              <w:rPr>
                <w:rStyle w:val="Odkaznakoment"/>
              </w:rPr>
              <w:commentReference w:id="13"/>
            </w:r>
          </w:p>
          <w:p w14:paraId="2DC2D6E6" w14:textId="6B736976" w:rsidR="00D57CF9" w:rsidRPr="00C04BB8" w:rsidRDefault="00D57CF9" w:rsidP="00834535">
            <w:pPr>
              <w:tabs>
                <w:tab w:val="left" w:pos="3393"/>
                <w:tab w:val="left" w:pos="6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Barva vela</w:t>
            </w:r>
          </w:p>
        </w:tc>
      </w:tr>
      <w:tr w:rsidR="002A255F" w:rsidRPr="00C04BB8" w14:paraId="29DC5375" w14:textId="77777777" w:rsidTr="002A255F">
        <w:tc>
          <w:tcPr>
            <w:tcW w:w="9209" w:type="dxa"/>
          </w:tcPr>
          <w:p w14:paraId="6FB239BA" w14:textId="77777777" w:rsidR="002A255F" w:rsidRPr="00C04BB8" w:rsidRDefault="002A255F" w:rsidP="00834535">
            <w:pPr>
              <w:tabs>
                <w:tab w:val="left" w:pos="2567"/>
                <w:tab w:val="left" w:pos="3393"/>
                <w:tab w:val="left" w:pos="6875"/>
              </w:tabs>
              <w:rPr>
                <w:sz w:val="20"/>
                <w:szCs w:val="20"/>
              </w:rPr>
            </w:pPr>
            <w:r w:rsidRPr="00C04BB8">
              <w:rPr>
                <w:b/>
                <w:sz w:val="20"/>
                <w:szCs w:val="20"/>
              </w:rPr>
              <w:t>Lupeny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4BB8">
              <w:rPr>
                <w:sz w:val="16"/>
                <w:szCs w:val="16"/>
              </w:rPr>
              <w:t>(jsou-</w:t>
            </w:r>
            <w:proofErr w:type="gramStart"/>
            <w:r w:rsidRPr="00C04BB8">
              <w:rPr>
                <w:sz w:val="16"/>
                <w:szCs w:val="16"/>
              </w:rPr>
              <w:t>li)</w:t>
            </w:r>
            <w:r w:rsidRPr="00C04BB8">
              <w:rPr>
                <w:b/>
                <w:sz w:val="20"/>
                <w:szCs w:val="20"/>
              </w:rPr>
              <w:t xml:space="preserve">               </w:t>
            </w:r>
            <w:r w:rsidRPr="00C04BB8">
              <w:rPr>
                <w:sz w:val="20"/>
                <w:szCs w:val="20"/>
              </w:rPr>
              <w:t xml:space="preserve"> </w:t>
            </w:r>
            <w:commentRangeStart w:id="14"/>
            <w:r w:rsidRPr="00C04BB8">
              <w:rPr>
                <w:sz w:val="20"/>
                <w:szCs w:val="20"/>
              </w:rPr>
              <w:t>Šířka</w:t>
            </w:r>
            <w:proofErr w:type="gramEnd"/>
            <w:r w:rsidRPr="00C04BB8">
              <w:rPr>
                <w:sz w:val="20"/>
                <w:szCs w:val="20"/>
              </w:rPr>
              <w:t xml:space="preserve">                                </w:t>
            </w:r>
            <w:commentRangeEnd w:id="14"/>
            <w:r w:rsidR="00D57CF9">
              <w:rPr>
                <w:rStyle w:val="Odkaznakoment"/>
              </w:rPr>
              <w:commentReference w:id="14"/>
            </w:r>
            <w:commentRangeStart w:id="15"/>
            <w:r w:rsidRPr="00C04BB8">
              <w:rPr>
                <w:sz w:val="20"/>
                <w:szCs w:val="20"/>
              </w:rPr>
              <w:t>Počet</w:t>
            </w:r>
            <w:commentRangeEnd w:id="15"/>
            <w:r w:rsidR="00D57CF9">
              <w:rPr>
                <w:rStyle w:val="Odkaznakoment"/>
              </w:rPr>
              <w:commentReference w:id="15"/>
            </w:r>
          </w:p>
          <w:p w14:paraId="235D77B4" w14:textId="77777777" w:rsidR="002A255F" w:rsidRPr="00C04BB8" w:rsidRDefault="002A255F" w:rsidP="00834535">
            <w:pPr>
              <w:tabs>
                <w:tab w:val="left" w:pos="2567"/>
                <w:tab w:val="left" w:pos="3393"/>
                <w:tab w:val="left" w:pos="6875"/>
              </w:tabs>
              <w:rPr>
                <w:sz w:val="20"/>
                <w:szCs w:val="20"/>
              </w:rPr>
            </w:pPr>
            <w:r w:rsidRPr="00C04BB8">
              <w:rPr>
                <w:sz w:val="20"/>
                <w:szCs w:val="20"/>
              </w:rPr>
              <w:t xml:space="preserve">Připojení </w:t>
            </w:r>
            <w:commentRangeStart w:id="16"/>
            <w:r w:rsidRPr="00C04BB8">
              <w:rPr>
                <w:sz w:val="20"/>
                <w:szCs w:val="20"/>
              </w:rPr>
              <w:t>ke</w:t>
            </w:r>
            <w:commentRangeEnd w:id="16"/>
            <w:r w:rsidR="00D57CF9">
              <w:rPr>
                <w:rStyle w:val="Odkaznakoment"/>
              </w:rPr>
              <w:commentReference w:id="16"/>
            </w:r>
            <w:r w:rsidRPr="00C04BB8">
              <w:rPr>
                <w:sz w:val="20"/>
                <w:szCs w:val="20"/>
              </w:rPr>
              <w:t xml:space="preserve"> třeni</w:t>
            </w:r>
          </w:p>
          <w:p w14:paraId="53C5F3DB" w14:textId="77777777" w:rsidR="002A255F" w:rsidRPr="00C04BB8" w:rsidRDefault="002A255F" w:rsidP="00834535">
            <w:pPr>
              <w:tabs>
                <w:tab w:val="left" w:pos="2567"/>
                <w:tab w:val="left" w:pos="3393"/>
                <w:tab w:val="left" w:pos="6875"/>
              </w:tabs>
              <w:rPr>
                <w:sz w:val="20"/>
                <w:szCs w:val="20"/>
              </w:rPr>
            </w:pPr>
            <w:r w:rsidRPr="00C04BB8">
              <w:rPr>
                <w:sz w:val="20"/>
                <w:szCs w:val="20"/>
              </w:rPr>
              <w:t xml:space="preserve">Barva                                                           </w:t>
            </w:r>
          </w:p>
          <w:p w14:paraId="6C28ECA0" w14:textId="38BB0705" w:rsidR="002A255F" w:rsidRPr="00C04BB8" w:rsidRDefault="002A255F" w:rsidP="00834535">
            <w:pPr>
              <w:tabs>
                <w:tab w:val="left" w:pos="2567"/>
                <w:tab w:val="left" w:pos="3393"/>
                <w:tab w:val="left" w:pos="6875"/>
              </w:tabs>
              <w:rPr>
                <w:sz w:val="20"/>
                <w:szCs w:val="20"/>
              </w:rPr>
            </w:pPr>
            <w:commentRangeStart w:id="17"/>
            <w:r w:rsidRPr="00C04BB8">
              <w:rPr>
                <w:sz w:val="20"/>
                <w:szCs w:val="20"/>
              </w:rPr>
              <w:t xml:space="preserve">Charakter </w:t>
            </w:r>
            <w:commentRangeEnd w:id="17"/>
            <w:r w:rsidR="00D57CF9">
              <w:rPr>
                <w:rStyle w:val="Odkaznakoment"/>
              </w:rPr>
              <w:commentReference w:id="17"/>
            </w:r>
            <w:proofErr w:type="gramStart"/>
            <w:r w:rsidRPr="00C04BB8">
              <w:rPr>
                <w:sz w:val="20"/>
                <w:szCs w:val="20"/>
              </w:rPr>
              <w:t xml:space="preserve">ostří                                              </w:t>
            </w:r>
            <w:r w:rsidR="00194F43">
              <w:rPr>
                <w:sz w:val="20"/>
                <w:szCs w:val="20"/>
              </w:rPr>
              <w:t xml:space="preserve">        </w:t>
            </w:r>
            <w:commentRangeStart w:id="18"/>
            <w:r w:rsidRPr="00C04BB8">
              <w:rPr>
                <w:sz w:val="20"/>
                <w:szCs w:val="20"/>
              </w:rPr>
              <w:t>Barva</w:t>
            </w:r>
            <w:proofErr w:type="gramEnd"/>
            <w:r w:rsidRPr="00C04BB8">
              <w:rPr>
                <w:sz w:val="20"/>
                <w:szCs w:val="20"/>
              </w:rPr>
              <w:t xml:space="preserve"> ostří</w:t>
            </w:r>
            <w:commentRangeEnd w:id="18"/>
            <w:r w:rsidR="00D57CF9">
              <w:rPr>
                <w:rStyle w:val="Odkaznakoment"/>
              </w:rPr>
              <w:commentReference w:id="18"/>
            </w:r>
          </w:p>
          <w:p w14:paraId="790AAEAE" w14:textId="77777777" w:rsidR="002A255F" w:rsidRPr="00C04BB8" w:rsidRDefault="002A255F" w:rsidP="00834535">
            <w:pPr>
              <w:tabs>
                <w:tab w:val="left" w:pos="3393"/>
                <w:tab w:val="left" w:pos="6875"/>
              </w:tabs>
              <w:rPr>
                <w:sz w:val="20"/>
                <w:szCs w:val="20"/>
              </w:rPr>
            </w:pPr>
            <w:r w:rsidRPr="00C04BB8">
              <w:rPr>
                <w:sz w:val="20"/>
                <w:szCs w:val="20"/>
              </w:rPr>
              <w:t>Barva výtrusného prachu</w:t>
            </w:r>
          </w:p>
        </w:tc>
      </w:tr>
      <w:tr w:rsidR="002A255F" w:rsidRPr="00C04BB8" w14:paraId="0F512B34" w14:textId="77777777" w:rsidTr="002A255F">
        <w:tc>
          <w:tcPr>
            <w:tcW w:w="9209" w:type="dxa"/>
          </w:tcPr>
          <w:p w14:paraId="047A67EE" w14:textId="77777777" w:rsidR="002A255F" w:rsidRPr="00C04BB8" w:rsidRDefault="002A255F" w:rsidP="00834535">
            <w:pPr>
              <w:tabs>
                <w:tab w:val="left" w:pos="2567"/>
                <w:tab w:val="left" w:pos="3393"/>
                <w:tab w:val="left" w:pos="6875"/>
              </w:tabs>
              <w:rPr>
                <w:sz w:val="20"/>
                <w:szCs w:val="20"/>
              </w:rPr>
            </w:pPr>
            <w:r w:rsidRPr="00C04BB8">
              <w:rPr>
                <w:b/>
                <w:sz w:val="20"/>
                <w:szCs w:val="20"/>
              </w:rPr>
              <w:t xml:space="preserve">Póry </w:t>
            </w:r>
            <w:r w:rsidRPr="00C04BB8">
              <w:rPr>
                <w:sz w:val="16"/>
                <w:szCs w:val="16"/>
              </w:rPr>
              <w:t>(jsou-</w:t>
            </w:r>
            <w:proofErr w:type="gramStart"/>
            <w:r w:rsidRPr="00C04BB8">
              <w:rPr>
                <w:sz w:val="16"/>
                <w:szCs w:val="16"/>
              </w:rPr>
              <w:t>li)</w:t>
            </w:r>
            <w:r w:rsidRPr="00C04BB8">
              <w:rPr>
                <w:b/>
                <w:sz w:val="20"/>
                <w:szCs w:val="20"/>
              </w:rPr>
              <w:t xml:space="preserve">                   </w:t>
            </w:r>
            <w:r w:rsidRPr="00C04BB8">
              <w:rPr>
                <w:sz w:val="20"/>
                <w:szCs w:val="20"/>
              </w:rPr>
              <w:t xml:space="preserve"> Výška</w:t>
            </w:r>
            <w:proofErr w:type="gramEnd"/>
            <w:r w:rsidRPr="00C04BB8">
              <w:rPr>
                <w:sz w:val="20"/>
                <w:szCs w:val="20"/>
              </w:rPr>
              <w:t xml:space="preserve">                                Hustota</w:t>
            </w:r>
          </w:p>
          <w:p w14:paraId="66F1C051" w14:textId="77777777" w:rsidR="002A255F" w:rsidRPr="00C04BB8" w:rsidRDefault="002A255F" w:rsidP="00834535">
            <w:pPr>
              <w:tabs>
                <w:tab w:val="left" w:pos="2567"/>
                <w:tab w:val="left" w:pos="3393"/>
                <w:tab w:val="left" w:pos="6875"/>
              </w:tabs>
              <w:rPr>
                <w:sz w:val="20"/>
                <w:szCs w:val="20"/>
              </w:rPr>
            </w:pPr>
            <w:r w:rsidRPr="00C04BB8">
              <w:rPr>
                <w:sz w:val="20"/>
                <w:szCs w:val="20"/>
              </w:rPr>
              <w:t xml:space="preserve">Barva                                                           </w:t>
            </w:r>
          </w:p>
          <w:p w14:paraId="636BDFBB" w14:textId="77777777" w:rsidR="002A255F" w:rsidRPr="00C04BB8" w:rsidRDefault="002A255F" w:rsidP="00834535">
            <w:pPr>
              <w:tabs>
                <w:tab w:val="left" w:pos="2567"/>
                <w:tab w:val="left" w:pos="3393"/>
                <w:tab w:val="left" w:pos="6875"/>
              </w:tabs>
              <w:rPr>
                <w:sz w:val="20"/>
                <w:szCs w:val="20"/>
              </w:rPr>
            </w:pPr>
            <w:r w:rsidRPr="00C04BB8">
              <w:rPr>
                <w:sz w:val="20"/>
                <w:szCs w:val="20"/>
              </w:rPr>
              <w:t xml:space="preserve">                                                                Barva ústí</w:t>
            </w:r>
          </w:p>
          <w:p w14:paraId="3C72EFE3" w14:textId="77777777" w:rsidR="002A255F" w:rsidRPr="00C04BB8" w:rsidRDefault="002A255F" w:rsidP="00834535">
            <w:pPr>
              <w:tabs>
                <w:tab w:val="left" w:pos="2567"/>
                <w:tab w:val="left" w:pos="3393"/>
                <w:tab w:val="left" w:pos="6875"/>
              </w:tabs>
              <w:rPr>
                <w:sz w:val="20"/>
                <w:szCs w:val="20"/>
              </w:rPr>
            </w:pPr>
            <w:r w:rsidRPr="00C04BB8">
              <w:rPr>
                <w:sz w:val="20"/>
                <w:szCs w:val="20"/>
              </w:rPr>
              <w:t>Barevná změna při otlačení</w:t>
            </w:r>
          </w:p>
          <w:p w14:paraId="2069A0F9" w14:textId="77777777" w:rsidR="002A255F" w:rsidRPr="00C04BB8" w:rsidRDefault="002A255F" w:rsidP="00834535">
            <w:pPr>
              <w:tabs>
                <w:tab w:val="left" w:pos="2567"/>
                <w:tab w:val="left" w:pos="3393"/>
                <w:tab w:val="left" w:pos="6875"/>
              </w:tabs>
              <w:rPr>
                <w:b/>
                <w:sz w:val="20"/>
                <w:szCs w:val="20"/>
              </w:rPr>
            </w:pPr>
            <w:r w:rsidRPr="00C04BB8">
              <w:rPr>
                <w:sz w:val="20"/>
                <w:szCs w:val="20"/>
              </w:rPr>
              <w:t>Barva výtrusného prachu</w:t>
            </w:r>
          </w:p>
        </w:tc>
      </w:tr>
      <w:tr w:rsidR="002A255F" w:rsidRPr="00C04BB8" w14:paraId="59F98991" w14:textId="77777777" w:rsidTr="002A255F">
        <w:tc>
          <w:tcPr>
            <w:tcW w:w="9209" w:type="dxa"/>
          </w:tcPr>
          <w:p w14:paraId="37F32CF4" w14:textId="77777777" w:rsidR="002A255F" w:rsidRPr="00C04BB8" w:rsidRDefault="002A255F" w:rsidP="00834535">
            <w:pPr>
              <w:tabs>
                <w:tab w:val="left" w:pos="3431"/>
                <w:tab w:val="left" w:pos="6875"/>
              </w:tabs>
              <w:rPr>
                <w:sz w:val="20"/>
                <w:szCs w:val="20"/>
              </w:rPr>
            </w:pPr>
            <w:proofErr w:type="gramStart"/>
            <w:r w:rsidRPr="00C04BB8">
              <w:rPr>
                <w:b/>
                <w:sz w:val="20"/>
                <w:szCs w:val="20"/>
              </w:rPr>
              <w:t xml:space="preserve">Třeň    </w:t>
            </w:r>
            <w:r w:rsidRPr="00C04BB8">
              <w:rPr>
                <w:sz w:val="20"/>
                <w:szCs w:val="20"/>
              </w:rPr>
              <w:t xml:space="preserve">                Velikost</w:t>
            </w:r>
            <w:proofErr w:type="gramEnd"/>
          </w:p>
          <w:p w14:paraId="071055ED" w14:textId="5D61F015" w:rsidR="002A255F" w:rsidRPr="00C04BB8" w:rsidRDefault="002A255F" w:rsidP="00834535">
            <w:pPr>
              <w:tabs>
                <w:tab w:val="left" w:pos="3431"/>
                <w:tab w:val="left" w:pos="6875"/>
              </w:tabs>
              <w:rPr>
                <w:sz w:val="20"/>
                <w:szCs w:val="20"/>
              </w:rPr>
            </w:pPr>
            <w:proofErr w:type="gramStart"/>
            <w:r w:rsidRPr="00C04BB8">
              <w:rPr>
                <w:sz w:val="20"/>
                <w:szCs w:val="20"/>
              </w:rPr>
              <w:t xml:space="preserve">Tvar                                              </w:t>
            </w:r>
            <w:r w:rsidR="00194F43">
              <w:rPr>
                <w:sz w:val="20"/>
                <w:szCs w:val="20"/>
              </w:rPr>
              <w:t xml:space="preserve">                             </w:t>
            </w:r>
            <w:commentRangeStart w:id="19"/>
            <w:r w:rsidRPr="00C04BB8">
              <w:rPr>
                <w:sz w:val="20"/>
                <w:szCs w:val="20"/>
              </w:rPr>
              <w:t>Báze</w:t>
            </w:r>
            <w:commentRangeEnd w:id="19"/>
            <w:proofErr w:type="gramEnd"/>
            <w:r w:rsidR="00D57CF9">
              <w:rPr>
                <w:rStyle w:val="Odkaznakoment"/>
              </w:rPr>
              <w:commentReference w:id="19"/>
            </w:r>
          </w:p>
          <w:p w14:paraId="18BD0AF0" w14:textId="77777777" w:rsidR="002A255F" w:rsidRPr="00C04BB8" w:rsidRDefault="002A255F" w:rsidP="00834535">
            <w:pPr>
              <w:tabs>
                <w:tab w:val="left" w:pos="3431"/>
                <w:tab w:val="left" w:pos="6875"/>
              </w:tabs>
              <w:rPr>
                <w:sz w:val="20"/>
                <w:szCs w:val="20"/>
              </w:rPr>
            </w:pPr>
            <w:r w:rsidRPr="00C04BB8">
              <w:rPr>
                <w:sz w:val="20"/>
                <w:szCs w:val="20"/>
              </w:rPr>
              <w:t>Povrch</w:t>
            </w:r>
          </w:p>
          <w:p w14:paraId="2759689D" w14:textId="77777777" w:rsidR="002A255F" w:rsidRPr="00C04BB8" w:rsidRDefault="002A255F" w:rsidP="00834535">
            <w:pPr>
              <w:tabs>
                <w:tab w:val="left" w:pos="3431"/>
                <w:tab w:val="left" w:pos="6875"/>
              </w:tabs>
              <w:rPr>
                <w:sz w:val="20"/>
                <w:szCs w:val="20"/>
              </w:rPr>
            </w:pPr>
            <w:r w:rsidRPr="00C04BB8">
              <w:rPr>
                <w:sz w:val="20"/>
                <w:szCs w:val="20"/>
              </w:rPr>
              <w:t>Barva</w:t>
            </w:r>
          </w:p>
          <w:p w14:paraId="13A404CB" w14:textId="77777777" w:rsidR="002A255F" w:rsidRDefault="002A255F" w:rsidP="00834535">
            <w:pPr>
              <w:tabs>
                <w:tab w:val="left" w:pos="3431"/>
                <w:tab w:val="left" w:pos="6875"/>
              </w:tabs>
              <w:rPr>
                <w:sz w:val="16"/>
                <w:szCs w:val="16"/>
              </w:rPr>
            </w:pPr>
            <w:r w:rsidRPr="00C04BB8">
              <w:rPr>
                <w:sz w:val="20"/>
                <w:szCs w:val="20"/>
              </w:rPr>
              <w:t>Velum</w:t>
            </w:r>
            <w:r w:rsidR="00194F43">
              <w:rPr>
                <w:sz w:val="20"/>
                <w:szCs w:val="20"/>
              </w:rPr>
              <w:t xml:space="preserve"> </w:t>
            </w:r>
            <w:r w:rsidR="00194F43" w:rsidRPr="00194F43">
              <w:rPr>
                <w:sz w:val="16"/>
                <w:szCs w:val="16"/>
              </w:rPr>
              <w:t>(prsten, pochva, pavučinka</w:t>
            </w:r>
            <w:r w:rsidR="00194F43">
              <w:rPr>
                <w:sz w:val="16"/>
                <w:szCs w:val="16"/>
              </w:rPr>
              <w:t xml:space="preserve"> </w:t>
            </w:r>
            <w:proofErr w:type="spellStart"/>
            <w:r w:rsidR="00194F43">
              <w:rPr>
                <w:sz w:val="16"/>
                <w:szCs w:val="16"/>
              </w:rPr>
              <w:t>atd</w:t>
            </w:r>
            <w:proofErr w:type="spellEnd"/>
            <w:r w:rsidR="00194F43">
              <w:rPr>
                <w:sz w:val="16"/>
                <w:szCs w:val="16"/>
              </w:rPr>
              <w:t>)</w:t>
            </w:r>
          </w:p>
          <w:p w14:paraId="2C0F1731" w14:textId="1658AD00" w:rsidR="00D57CF9" w:rsidRPr="00C04BB8" w:rsidRDefault="00D57CF9" w:rsidP="00834535">
            <w:pPr>
              <w:tabs>
                <w:tab w:val="left" w:pos="3431"/>
                <w:tab w:val="left" w:pos="6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Barva vela</w:t>
            </w:r>
          </w:p>
        </w:tc>
      </w:tr>
      <w:tr w:rsidR="002A255F" w:rsidRPr="00C04BB8" w14:paraId="0FC2E1AC" w14:textId="77777777" w:rsidTr="002A255F">
        <w:tc>
          <w:tcPr>
            <w:tcW w:w="9209" w:type="dxa"/>
          </w:tcPr>
          <w:p w14:paraId="551F668D" w14:textId="77777777" w:rsidR="002A255F" w:rsidRPr="00C04BB8" w:rsidRDefault="002A255F" w:rsidP="00834535">
            <w:pPr>
              <w:tabs>
                <w:tab w:val="left" w:pos="3431"/>
                <w:tab w:val="left" w:pos="6875"/>
              </w:tabs>
              <w:rPr>
                <w:sz w:val="20"/>
                <w:szCs w:val="20"/>
              </w:rPr>
            </w:pPr>
            <w:proofErr w:type="gramStart"/>
            <w:r w:rsidRPr="00C04BB8">
              <w:rPr>
                <w:b/>
                <w:sz w:val="20"/>
                <w:szCs w:val="20"/>
              </w:rPr>
              <w:t>Dužnina</w:t>
            </w:r>
            <w:r w:rsidRPr="00C04BB8">
              <w:rPr>
                <w:sz w:val="20"/>
                <w:szCs w:val="20"/>
              </w:rPr>
              <w:t xml:space="preserve">               Konzistence</w:t>
            </w:r>
            <w:proofErr w:type="gramEnd"/>
          </w:p>
          <w:p w14:paraId="30AE1820" w14:textId="77777777" w:rsidR="002A255F" w:rsidRPr="00C04BB8" w:rsidRDefault="002A255F" w:rsidP="00834535">
            <w:pPr>
              <w:tabs>
                <w:tab w:val="left" w:pos="3431"/>
                <w:tab w:val="left" w:pos="6875"/>
              </w:tabs>
              <w:rPr>
                <w:sz w:val="20"/>
                <w:szCs w:val="20"/>
              </w:rPr>
            </w:pPr>
            <w:proofErr w:type="gramStart"/>
            <w:r w:rsidRPr="00C04BB8">
              <w:rPr>
                <w:sz w:val="20"/>
                <w:szCs w:val="20"/>
              </w:rPr>
              <w:t>Barva                                            Změna</w:t>
            </w:r>
            <w:proofErr w:type="gramEnd"/>
            <w:r w:rsidRPr="00C04BB8">
              <w:rPr>
                <w:sz w:val="20"/>
                <w:szCs w:val="20"/>
              </w:rPr>
              <w:t xml:space="preserve"> barvy              </w:t>
            </w:r>
          </w:p>
          <w:p w14:paraId="21E0427E" w14:textId="77777777" w:rsidR="002A255F" w:rsidRPr="00C04BB8" w:rsidRDefault="002A255F" w:rsidP="00834535">
            <w:pPr>
              <w:tabs>
                <w:tab w:val="left" w:pos="3431"/>
                <w:tab w:val="left" w:pos="6875"/>
              </w:tabs>
              <w:rPr>
                <w:sz w:val="20"/>
                <w:szCs w:val="20"/>
              </w:rPr>
            </w:pPr>
            <w:proofErr w:type="gramStart"/>
            <w:r w:rsidRPr="00C04BB8">
              <w:rPr>
                <w:sz w:val="20"/>
                <w:szCs w:val="20"/>
              </w:rPr>
              <w:t xml:space="preserve">Vůně                                             </w:t>
            </w:r>
            <w:commentRangeStart w:id="20"/>
            <w:r w:rsidRPr="00C04BB8">
              <w:rPr>
                <w:sz w:val="20"/>
                <w:szCs w:val="20"/>
              </w:rPr>
              <w:t>Chuť</w:t>
            </w:r>
            <w:proofErr w:type="gramEnd"/>
            <w:r w:rsidRPr="00C04BB8">
              <w:rPr>
                <w:sz w:val="20"/>
                <w:szCs w:val="20"/>
              </w:rPr>
              <w:t xml:space="preserve">      </w:t>
            </w:r>
            <w:commentRangeEnd w:id="20"/>
            <w:r w:rsidR="00D57CF9">
              <w:rPr>
                <w:rStyle w:val="Odkaznakoment"/>
              </w:rPr>
              <w:commentReference w:id="20"/>
            </w:r>
          </w:p>
          <w:p w14:paraId="33639E76" w14:textId="77777777" w:rsidR="002A255F" w:rsidRPr="00C04BB8" w:rsidRDefault="002A255F" w:rsidP="00834535">
            <w:pPr>
              <w:tabs>
                <w:tab w:val="left" w:pos="3431"/>
                <w:tab w:val="left" w:pos="6875"/>
              </w:tabs>
              <w:rPr>
                <w:sz w:val="20"/>
                <w:szCs w:val="20"/>
              </w:rPr>
            </w:pPr>
            <w:commentRangeStart w:id="21"/>
            <w:r w:rsidRPr="00C04BB8">
              <w:rPr>
                <w:sz w:val="20"/>
                <w:szCs w:val="20"/>
              </w:rPr>
              <w:t>Mléko</w:t>
            </w:r>
            <w:commentRangeEnd w:id="21"/>
            <w:r w:rsidR="00D57CF9">
              <w:rPr>
                <w:rStyle w:val="Odkaznakoment"/>
              </w:rPr>
              <w:commentReference w:id="21"/>
            </w:r>
          </w:p>
        </w:tc>
      </w:tr>
      <w:tr w:rsidR="002A255F" w:rsidRPr="00C04BB8" w14:paraId="6CC9C9DA" w14:textId="77777777" w:rsidTr="002A255F">
        <w:tc>
          <w:tcPr>
            <w:tcW w:w="9209" w:type="dxa"/>
          </w:tcPr>
          <w:p w14:paraId="42583DEE" w14:textId="77777777" w:rsidR="002A255F" w:rsidRPr="00C04BB8" w:rsidRDefault="002A255F" w:rsidP="00834535">
            <w:pPr>
              <w:tabs>
                <w:tab w:val="left" w:pos="3431"/>
                <w:tab w:val="left" w:pos="6875"/>
              </w:tabs>
              <w:rPr>
                <w:b/>
                <w:sz w:val="20"/>
                <w:szCs w:val="20"/>
              </w:rPr>
            </w:pPr>
            <w:r w:rsidRPr="00C04BB8">
              <w:rPr>
                <w:b/>
                <w:sz w:val="20"/>
                <w:szCs w:val="20"/>
              </w:rPr>
              <w:t>Poznámka</w:t>
            </w:r>
          </w:p>
          <w:p w14:paraId="4E4CA103" w14:textId="77777777" w:rsidR="002A255F" w:rsidRPr="00C04BB8" w:rsidRDefault="002A255F" w:rsidP="00834535">
            <w:pPr>
              <w:tabs>
                <w:tab w:val="left" w:pos="3431"/>
                <w:tab w:val="left" w:pos="6875"/>
              </w:tabs>
              <w:rPr>
                <w:b/>
                <w:sz w:val="20"/>
                <w:szCs w:val="20"/>
              </w:rPr>
            </w:pPr>
          </w:p>
        </w:tc>
      </w:tr>
    </w:tbl>
    <w:p w14:paraId="69576516" w14:textId="77777777" w:rsidR="002A255F" w:rsidRDefault="002A255F" w:rsidP="002A255F">
      <w:pPr>
        <w:pStyle w:val="Odstavecseseznamem"/>
      </w:pPr>
    </w:p>
    <w:p w14:paraId="7283E5D7" w14:textId="21BE3E97" w:rsidR="00476ADA" w:rsidRDefault="00476ADA" w:rsidP="00476ADA">
      <w:pPr>
        <w:pStyle w:val="Odstavecseseznamem"/>
        <w:numPr>
          <w:ilvl w:val="0"/>
          <w:numId w:val="7"/>
        </w:numPr>
      </w:pPr>
      <w:r>
        <w:t>Pokud je k dispozici více plodnic, či jedna v</w:t>
      </w:r>
      <w:r w:rsidR="002A255F">
        <w:t>ě</w:t>
      </w:r>
      <w:r>
        <w:t>tší, lze se pokusit získat výtrusný prach</w:t>
      </w:r>
      <w:r w:rsidR="002A255F">
        <w:t>. Odříznout klobouk či část klobouku, položit na bílý papír a přiklopit ideálně víkem od papírové krabice (kádinkou, sklenicí). Popsat barvu výtrusného prachu a papír s výtrusným prachem dosušit a přiložit k položce. Důležité zejména u holubinek.</w:t>
      </w:r>
    </w:p>
    <w:p w14:paraId="365272C9" w14:textId="031FB588" w:rsidR="00476ADA" w:rsidRDefault="00476ADA" w:rsidP="00476ADA">
      <w:pPr>
        <w:pStyle w:val="Odstavecseseznamem"/>
        <w:numPr>
          <w:ilvl w:val="0"/>
          <w:numId w:val="7"/>
        </w:numPr>
      </w:pPr>
      <w:r>
        <w:lastRenderedPageBreak/>
        <w:t xml:space="preserve">Plodnice sušit podélně rozřízlé v sušičce na ovoce při 35-40°C (větší a masitější plodnice např. hřiby mohou být rozkrojeny na několik částí, důležité je, aby opravdu schnuly, nesmí se vařit, zapařit atd.). Usušené houby musí být křehké, lámavé. </w:t>
      </w:r>
    </w:p>
    <w:p w14:paraId="58CDF63A" w14:textId="44C13838" w:rsidR="002A255F" w:rsidRDefault="000A40A2" w:rsidP="00476ADA">
      <w:pPr>
        <w:pStyle w:val="Odstavecseseznamem"/>
        <w:numPr>
          <w:ilvl w:val="0"/>
          <w:numId w:val="7"/>
        </w:numPr>
      </w:pPr>
      <w:r>
        <w:t>Vytvořit etiketu (=</w:t>
      </w:r>
      <w:proofErr w:type="spellStart"/>
      <w:r>
        <w:t>schedu</w:t>
      </w:r>
      <w:proofErr w:type="spellEnd"/>
      <w:r>
        <w:t xml:space="preserve">). </w:t>
      </w:r>
      <w:r w:rsidR="006D6D34">
        <w:t>Komentář k jednotlivým položkám viz bod. IIc.</w:t>
      </w:r>
    </w:p>
    <w:tbl>
      <w:tblPr>
        <w:tblStyle w:val="Mkatabulky"/>
        <w:tblW w:w="5949" w:type="dxa"/>
        <w:tblLook w:val="01E0" w:firstRow="1" w:lastRow="1" w:firstColumn="1" w:lastColumn="1" w:noHBand="0" w:noVBand="0"/>
      </w:tblPr>
      <w:tblGrid>
        <w:gridCol w:w="5949"/>
      </w:tblGrid>
      <w:tr w:rsidR="00D57CF9" w:rsidRPr="0080437C" w14:paraId="2E4B0240" w14:textId="77777777" w:rsidTr="000A40A2">
        <w:trPr>
          <w:trHeight w:val="541"/>
        </w:trPr>
        <w:tc>
          <w:tcPr>
            <w:tcW w:w="5949" w:type="dxa"/>
          </w:tcPr>
          <w:p w14:paraId="3EB9D4E9" w14:textId="1CB81667" w:rsidR="00D57CF9" w:rsidRPr="0061105D" w:rsidRDefault="00D57CF9" w:rsidP="00834535">
            <w:pPr>
              <w:tabs>
                <w:tab w:val="left" w:pos="687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</w:t>
            </w:r>
            <w:r w:rsidR="000A40A2">
              <w:rPr>
                <w:b/>
                <w:sz w:val="20"/>
                <w:szCs w:val="20"/>
              </w:rPr>
              <w:t xml:space="preserve"> druhu</w:t>
            </w:r>
            <w:r w:rsidRPr="0061105D">
              <w:rPr>
                <w:sz w:val="20"/>
                <w:szCs w:val="20"/>
              </w:rPr>
              <w:t>:</w:t>
            </w:r>
          </w:p>
          <w:p w14:paraId="7A29BD2B" w14:textId="77777777" w:rsidR="00D57CF9" w:rsidRPr="00EC79A4" w:rsidRDefault="00D57CF9" w:rsidP="00834535">
            <w:pPr>
              <w:tabs>
                <w:tab w:val="left" w:pos="6875"/>
              </w:tabs>
              <w:rPr>
                <w:sz w:val="20"/>
                <w:szCs w:val="20"/>
              </w:rPr>
            </w:pPr>
            <w:r w:rsidRPr="00EC79A4">
              <w:rPr>
                <w:sz w:val="20"/>
                <w:szCs w:val="20"/>
              </w:rPr>
              <w:t>Způsob sušení:</w:t>
            </w:r>
          </w:p>
        </w:tc>
      </w:tr>
      <w:tr w:rsidR="00D57CF9" w:rsidRPr="0080437C" w14:paraId="5A2BFF5E" w14:textId="77777777" w:rsidTr="000A40A2">
        <w:trPr>
          <w:trHeight w:val="1711"/>
        </w:trPr>
        <w:tc>
          <w:tcPr>
            <w:tcW w:w="5949" w:type="dxa"/>
          </w:tcPr>
          <w:p w14:paraId="1F02411B" w14:textId="4331CA57" w:rsidR="00D57CF9" w:rsidRDefault="00D57CF9" w:rsidP="000A40A2">
            <w:pPr>
              <w:tabs>
                <w:tab w:val="left" w:pos="6875"/>
              </w:tabs>
              <w:rPr>
                <w:b/>
                <w:sz w:val="20"/>
                <w:szCs w:val="20"/>
              </w:rPr>
            </w:pPr>
            <w:r w:rsidRPr="00C04BB8">
              <w:rPr>
                <w:b/>
                <w:sz w:val="20"/>
                <w:szCs w:val="20"/>
              </w:rPr>
              <w:t>Lokalita</w:t>
            </w:r>
            <w:r w:rsidR="006D6D34">
              <w:rPr>
                <w:b/>
                <w:sz w:val="20"/>
                <w:szCs w:val="20"/>
              </w:rPr>
              <w:t>:</w:t>
            </w:r>
          </w:p>
          <w:p w14:paraId="5345F8AE" w14:textId="77777777" w:rsidR="000A40A2" w:rsidRPr="00C04BB8" w:rsidRDefault="000A40A2" w:rsidP="000A40A2">
            <w:pPr>
              <w:tabs>
                <w:tab w:val="left" w:pos="6875"/>
              </w:tabs>
              <w:rPr>
                <w:sz w:val="20"/>
                <w:szCs w:val="20"/>
              </w:rPr>
            </w:pPr>
          </w:p>
          <w:p w14:paraId="34887935" w14:textId="77777777" w:rsidR="00D57CF9" w:rsidRPr="00C04BB8" w:rsidRDefault="00D57CF9" w:rsidP="00834535">
            <w:pPr>
              <w:tabs>
                <w:tab w:val="left" w:pos="6211"/>
                <w:tab w:val="left" w:pos="6875"/>
              </w:tabs>
              <w:rPr>
                <w:sz w:val="20"/>
                <w:szCs w:val="20"/>
              </w:rPr>
            </w:pPr>
            <w:r w:rsidRPr="00C04BB8">
              <w:rPr>
                <w:sz w:val="20"/>
                <w:szCs w:val="20"/>
              </w:rPr>
              <w:t>Souřadnice</w:t>
            </w:r>
            <w:r>
              <w:rPr>
                <w:sz w:val="20"/>
                <w:szCs w:val="20"/>
              </w:rPr>
              <w:t xml:space="preserve"> (GPS)</w:t>
            </w:r>
            <w:r w:rsidRPr="00C04BB8">
              <w:rPr>
                <w:sz w:val="20"/>
                <w:szCs w:val="20"/>
              </w:rPr>
              <w:t xml:space="preserve">:                                                   Nadmořská výška: </w:t>
            </w:r>
          </w:p>
          <w:p w14:paraId="3E621503" w14:textId="77777777" w:rsidR="000A40A2" w:rsidRDefault="000A40A2" w:rsidP="00834535">
            <w:pPr>
              <w:tabs>
                <w:tab w:val="left" w:pos="6211"/>
                <w:tab w:val="left" w:pos="6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Biotop: </w:t>
            </w:r>
          </w:p>
          <w:p w14:paraId="6255DAFB" w14:textId="39CB614E" w:rsidR="000A40A2" w:rsidRDefault="000A40A2" w:rsidP="00834535">
            <w:pPr>
              <w:tabs>
                <w:tab w:val="left" w:pos="6211"/>
                <w:tab w:val="left" w:pos="6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Substrát:</w:t>
            </w:r>
          </w:p>
          <w:p w14:paraId="4A60CB4C" w14:textId="26C7C585" w:rsidR="000A40A2" w:rsidRDefault="000A40A2" w:rsidP="00834535">
            <w:pPr>
              <w:tabs>
                <w:tab w:val="left" w:pos="6211"/>
                <w:tab w:val="left" w:pos="6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Nejbližší dřeviny: </w:t>
            </w:r>
          </w:p>
          <w:p w14:paraId="53CCD9D9" w14:textId="77777777" w:rsidR="000A40A2" w:rsidRDefault="000A40A2" w:rsidP="00834535">
            <w:pPr>
              <w:tabs>
                <w:tab w:val="left" w:pos="6211"/>
                <w:tab w:val="left" w:pos="6875"/>
              </w:tabs>
              <w:rPr>
                <w:sz w:val="20"/>
                <w:szCs w:val="20"/>
              </w:rPr>
            </w:pPr>
          </w:p>
          <w:p w14:paraId="263F380C" w14:textId="77777777" w:rsidR="000A40A2" w:rsidRDefault="000A40A2" w:rsidP="00834535">
            <w:pPr>
              <w:tabs>
                <w:tab w:val="left" w:pos="6211"/>
                <w:tab w:val="left" w:pos="6875"/>
              </w:tabs>
              <w:rPr>
                <w:sz w:val="20"/>
                <w:szCs w:val="20"/>
              </w:rPr>
            </w:pPr>
          </w:p>
          <w:p w14:paraId="729EBC45" w14:textId="77777777" w:rsidR="00D57CF9" w:rsidRPr="00C04BB8" w:rsidRDefault="00D57CF9" w:rsidP="00834535">
            <w:pPr>
              <w:tabs>
                <w:tab w:val="left" w:pos="6211"/>
                <w:tab w:val="left" w:pos="6875"/>
              </w:tabs>
              <w:rPr>
                <w:sz w:val="20"/>
                <w:szCs w:val="20"/>
              </w:rPr>
            </w:pPr>
            <w:r w:rsidRPr="00C04BB8">
              <w:rPr>
                <w:sz w:val="20"/>
                <w:szCs w:val="20"/>
              </w:rPr>
              <w:t>Datum:</w:t>
            </w:r>
          </w:p>
          <w:p w14:paraId="4EA990FC" w14:textId="64C9646E" w:rsidR="00D57CF9" w:rsidRPr="0080437C" w:rsidRDefault="00D57CF9" w:rsidP="00834535">
            <w:pPr>
              <w:tabs>
                <w:tab w:val="left" w:pos="3240"/>
                <w:tab w:val="left" w:pos="6211"/>
                <w:tab w:val="left" w:pos="6875"/>
              </w:tabs>
            </w:pPr>
            <w:r w:rsidRPr="00C04BB8">
              <w:rPr>
                <w:sz w:val="20"/>
                <w:szCs w:val="20"/>
              </w:rPr>
              <w:t>Leg</w:t>
            </w:r>
            <w:r w:rsidR="000A40A2">
              <w:rPr>
                <w:sz w:val="20"/>
                <w:szCs w:val="20"/>
              </w:rPr>
              <w:t>.</w:t>
            </w:r>
            <w:r w:rsidRPr="00C04BB8">
              <w:rPr>
                <w:sz w:val="20"/>
                <w:szCs w:val="20"/>
              </w:rPr>
              <w:t xml:space="preserve">:                                             </w:t>
            </w:r>
            <w:r>
              <w:rPr>
                <w:sz w:val="20"/>
                <w:szCs w:val="20"/>
              </w:rPr>
              <w:t xml:space="preserve">                  </w:t>
            </w:r>
            <w:r w:rsidR="000A40A2">
              <w:rPr>
                <w:sz w:val="20"/>
                <w:szCs w:val="20"/>
              </w:rPr>
              <w:t xml:space="preserve">           </w:t>
            </w:r>
            <w:proofErr w:type="spellStart"/>
            <w:r w:rsidR="000A40A2">
              <w:rPr>
                <w:sz w:val="20"/>
                <w:szCs w:val="20"/>
              </w:rPr>
              <w:t>Det</w:t>
            </w:r>
            <w:proofErr w:type="spellEnd"/>
            <w:r w:rsidR="000A40A2">
              <w:rPr>
                <w:sz w:val="20"/>
                <w:szCs w:val="20"/>
              </w:rPr>
              <w:t>.</w:t>
            </w:r>
            <w:r w:rsidRPr="00C04BB8">
              <w:rPr>
                <w:sz w:val="20"/>
                <w:szCs w:val="20"/>
              </w:rPr>
              <w:t>:</w:t>
            </w:r>
          </w:p>
        </w:tc>
      </w:tr>
    </w:tbl>
    <w:p w14:paraId="21178318" w14:textId="77777777" w:rsidR="00706513" w:rsidRDefault="00706513"/>
    <w:p w14:paraId="65D785C3" w14:textId="6867776D" w:rsidR="00684285" w:rsidRDefault="0052136D" w:rsidP="00684285">
      <w:pPr>
        <w:pStyle w:val="Odstavecseseznamem"/>
        <w:numPr>
          <w:ilvl w:val="0"/>
          <w:numId w:val="7"/>
        </w:numPr>
      </w:pPr>
      <w:r>
        <w:t xml:space="preserve">Sušenou položku uložit do </w:t>
      </w:r>
      <w:proofErr w:type="spellStart"/>
      <w:r>
        <w:t>zipovacího</w:t>
      </w:r>
      <w:proofErr w:type="spellEnd"/>
      <w:r>
        <w:t xml:space="preserve"> pytlíku či papírové obálky, přiložit </w:t>
      </w:r>
      <w:proofErr w:type="spellStart"/>
      <w:r w:rsidR="006D6D34">
        <w:t>schedu</w:t>
      </w:r>
      <w:proofErr w:type="spellEnd"/>
      <w:r w:rsidR="006D6D34">
        <w:t>, formulář s popisem</w:t>
      </w:r>
      <w:r>
        <w:t xml:space="preserve"> + fotku. Uložit do osobního herbáře k pozdějšímu mikroskopickému zpracování či předat mykologovi – specialistovi.</w:t>
      </w:r>
    </w:p>
    <w:p w14:paraId="40DFDB8B" w14:textId="645D772C" w:rsidR="000A40A2" w:rsidRDefault="000A40A2" w:rsidP="000A40A2"/>
    <w:p w14:paraId="3689F70D" w14:textId="77777777" w:rsidR="00684285" w:rsidRDefault="00684285"/>
    <w:sectPr w:rsidR="00684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V" w:date="2015-09-17T13:16:00Z" w:initials="VMMP">
    <w:p w14:paraId="28B67ED0" w14:textId="5F6182A1" w:rsidR="00CC2E51" w:rsidRDefault="00CC2E51" w:rsidP="00CC2E51">
      <w:pPr>
        <w:pStyle w:val="Odstavecseseznamem"/>
        <w:ind w:left="0"/>
        <w:jc w:val="both"/>
      </w:pPr>
      <w:r>
        <w:rPr>
          <w:rStyle w:val="Odkaznakoment"/>
        </w:rPr>
        <w:annotationRef/>
      </w:r>
      <w:r>
        <w:t>Pokud nemáte silné podezření na nález chráněného druhu, je vždy lepší odebrat více plodnic, nejlépe v různém stádiu vývoje. Jednak některé znaky jsou hodnotitelné jen v určitých stádiích vývoje a jednak se v případě nutnosti může sběr snáze rozdělit a poslat na identifikaci specialistovi.</w:t>
      </w:r>
    </w:p>
  </w:comment>
  <w:comment w:id="1" w:author="MV" w:date="2015-08-28T11:42:00Z" w:initials="VMMP">
    <w:p w14:paraId="277D2B9B" w14:textId="4CE17BE1" w:rsidR="00D57CF9" w:rsidRDefault="00D57CF9">
      <w:pPr>
        <w:pStyle w:val="Textkomente"/>
      </w:pPr>
      <w:r>
        <w:rPr>
          <w:rStyle w:val="Odkaznakoment"/>
        </w:rPr>
        <w:annotationRef/>
      </w:r>
      <w:r>
        <w:t>Vyplněním formuláře šetříte čas mykologa a eliminujete riziko, že se Váš nález ocitne na hromadě nálezů, ke kterým nejsou údaje, a tudíž se dříve či později přesunou do koše</w:t>
      </w:r>
    </w:p>
  </w:comment>
  <w:comment w:id="2" w:author="MV" w:date="2015-08-28T11:42:00Z" w:initials="VMMP">
    <w:p w14:paraId="30F3EC8A" w14:textId="1B7E7E85" w:rsidR="00D57CF9" w:rsidRDefault="00D57CF9">
      <w:pPr>
        <w:pStyle w:val="Textkomente"/>
      </w:pPr>
      <w:r>
        <w:rPr>
          <w:rStyle w:val="Odkaznakoment"/>
        </w:rPr>
        <w:annotationRef/>
      </w:r>
      <w:r>
        <w:t>Název stačí jen přibližně. Nikdo není dokonalý a při zpracování se mohou sběry poplést. Název může napomoci při přiřazení sušené houby k</w:t>
      </w:r>
      <w:r w:rsidR="00CC2E51">
        <w:t> </w:t>
      </w:r>
      <w:r>
        <w:t>formuláři</w:t>
      </w:r>
      <w:r w:rsidR="00CC2E51">
        <w:t xml:space="preserve">. Přibližný název uveďte dle Vašich znalostí – tj. hřib s růžovým kloboukem, malá bílá houba, oranžová miskovitá plodnice, můžete také uvést latinský název rodu s upřesněním – např. </w:t>
      </w:r>
      <w:proofErr w:type="spellStart"/>
      <w:r w:rsidR="00CC2E51">
        <w:t>Mycena</w:t>
      </w:r>
      <w:proofErr w:type="spellEnd"/>
      <w:r w:rsidR="00CC2E51">
        <w:t xml:space="preserve"> </w:t>
      </w:r>
      <w:proofErr w:type="spellStart"/>
      <w:r w:rsidR="00CC2E51">
        <w:t>sp</w:t>
      </w:r>
      <w:proofErr w:type="spellEnd"/>
      <w:r w:rsidR="00CC2E51">
        <w:t xml:space="preserve">. – žlutá, </w:t>
      </w:r>
      <w:proofErr w:type="spellStart"/>
      <w:r w:rsidR="00CC2E51">
        <w:t>slizská</w:t>
      </w:r>
      <w:proofErr w:type="spellEnd"/>
    </w:p>
    <w:p w14:paraId="524AD29C" w14:textId="3F15D2DA" w:rsidR="00CC2E51" w:rsidRDefault="00CC2E51">
      <w:pPr>
        <w:pStyle w:val="Textkomente"/>
      </w:pPr>
      <w:r>
        <w:t xml:space="preserve">Odhad – </w:t>
      </w:r>
      <w:proofErr w:type="spellStart"/>
      <w:r>
        <w:t>Mycena</w:t>
      </w:r>
      <w:proofErr w:type="spellEnd"/>
      <w:r>
        <w:t xml:space="preserve"> </w:t>
      </w:r>
      <w:proofErr w:type="spellStart"/>
      <w:r>
        <w:t>cf</w:t>
      </w:r>
      <w:proofErr w:type="spellEnd"/>
      <w:r>
        <w:t xml:space="preserve">. </w:t>
      </w:r>
      <w:proofErr w:type="spellStart"/>
      <w:r>
        <w:t>epipterygia</w:t>
      </w:r>
      <w:proofErr w:type="spellEnd"/>
      <w:r>
        <w:t xml:space="preserve"> (znamená, asi je to tento druh, ale nejsem si jist)</w:t>
      </w:r>
    </w:p>
    <w:p w14:paraId="699FA6E6" w14:textId="00854058" w:rsidR="00CC2E51" w:rsidRDefault="00CC2E51">
      <w:pPr>
        <w:pStyle w:val="Textkomente"/>
      </w:pPr>
      <w:proofErr w:type="spellStart"/>
      <w:r>
        <w:t>Mycena</w:t>
      </w:r>
      <w:proofErr w:type="spellEnd"/>
      <w:r>
        <w:t xml:space="preserve"> </w:t>
      </w:r>
      <w:proofErr w:type="spellStart"/>
      <w:r>
        <w:t>aff</w:t>
      </w:r>
      <w:proofErr w:type="spellEnd"/>
      <w:r>
        <w:t xml:space="preserve">. </w:t>
      </w:r>
      <w:proofErr w:type="spellStart"/>
      <w:r>
        <w:t>epipterygia</w:t>
      </w:r>
      <w:proofErr w:type="spellEnd"/>
      <w:r>
        <w:t xml:space="preserve"> (vypadá příbuzná druhu </w:t>
      </w:r>
      <w:proofErr w:type="spellStart"/>
      <w:r>
        <w:t>Mycena</w:t>
      </w:r>
      <w:proofErr w:type="spellEnd"/>
      <w:r>
        <w:t xml:space="preserve"> </w:t>
      </w:r>
      <w:proofErr w:type="spellStart"/>
      <w:r>
        <w:t>epipterygia</w:t>
      </w:r>
      <w:proofErr w:type="spellEnd"/>
      <w:r>
        <w:t>, ale určitě to není ona)</w:t>
      </w:r>
    </w:p>
  </w:comment>
  <w:comment w:id="3" w:author="MV" w:date="2015-08-28T11:42:00Z" w:initials="VMMP">
    <w:p w14:paraId="48038993" w14:textId="3F5D9A52" w:rsidR="00D57CF9" w:rsidRDefault="00D57CF9">
      <w:pPr>
        <w:pStyle w:val="Textkomente"/>
      </w:pPr>
      <w:r>
        <w:rPr>
          <w:rStyle w:val="Odkaznakoment"/>
        </w:rPr>
        <w:annotationRef/>
      </w:r>
      <w:r>
        <w:t xml:space="preserve">Ačkoliv se to zdá v době GPS nadbytečné, dost lidí se přepíše, splete atd. Lokalizace slouží jako kontrola správně uvedených souřadnic.  Souřadnice se uvádí s přesností max. na </w:t>
      </w:r>
      <w:r w:rsidR="00CC2E51">
        <w:t xml:space="preserve">desetiny sekund. </w:t>
      </w:r>
      <w:r w:rsidR="00E47E28">
        <w:t>Ideálně uveďte přesnost měření, či zda bylo měřeno pomocí GPS či odečtením z mapy</w:t>
      </w:r>
    </w:p>
  </w:comment>
  <w:comment w:id="4" w:author="MV" w:date="2015-08-28T11:43:00Z" w:initials="VMMP">
    <w:p w14:paraId="4980DBB8" w14:textId="372929B1" w:rsidR="00D57CF9" w:rsidRDefault="00D57CF9">
      <w:pPr>
        <w:pStyle w:val="Textkomente"/>
      </w:pPr>
      <w:r>
        <w:rPr>
          <w:rStyle w:val="Odkaznakoment"/>
        </w:rPr>
        <w:annotationRef/>
      </w:r>
      <w:r>
        <w:t>Často mají lidé pocit, že je přece jasné, že to sbírali oni a není nutné to vyplňovat. Při stém nálezu za den už to tak jasné není</w:t>
      </w:r>
      <w:proofErr w:type="gramStart"/>
      <w:r>
        <w:t>…..</w:t>
      </w:r>
      <w:proofErr w:type="gramEnd"/>
    </w:p>
  </w:comment>
  <w:comment w:id="5" w:author="MV" w:date="2015-08-28T11:43:00Z" w:initials="VMMP">
    <w:p w14:paraId="1986B496" w14:textId="78C78ED7" w:rsidR="00D57CF9" w:rsidRDefault="00D57CF9">
      <w:pPr>
        <w:pStyle w:val="Textkomente"/>
      </w:pPr>
      <w:r>
        <w:rPr>
          <w:rStyle w:val="Odkaznakoment"/>
        </w:rPr>
        <w:annotationRef/>
      </w:r>
      <w:r>
        <w:t>Pokud nelze zjistit, z jakého stromu je dřevo, stačí uvést alespoň jehlična</w:t>
      </w:r>
      <w:bookmarkStart w:id="6" w:name="_GoBack"/>
      <w:bookmarkEnd w:id="6"/>
      <w:r>
        <w:t>n nebo listnáč</w:t>
      </w:r>
    </w:p>
  </w:comment>
  <w:comment w:id="7" w:author="MV" w:date="2015-08-28T11:43:00Z" w:initials="VMMP">
    <w:p w14:paraId="18EE7791" w14:textId="00D6229D" w:rsidR="00D57CF9" w:rsidRDefault="00D57CF9">
      <w:pPr>
        <w:pStyle w:val="Textkomente"/>
      </w:pPr>
      <w:r>
        <w:rPr>
          <w:rStyle w:val="Odkaznakoment"/>
        </w:rPr>
        <w:annotationRef/>
      </w:r>
      <w:r>
        <w:t>nepolykat, ochutnat jen nepatrnou část plodnice, vyplivnout a vypláchnout ústa vodou</w:t>
      </w:r>
    </w:p>
  </w:comment>
  <w:comment w:id="8" w:author="MV" w:date="2015-09-17T13:17:00Z" w:initials="VMMP">
    <w:p w14:paraId="541BE174" w14:textId="705AE211" w:rsidR="00CC2E51" w:rsidRDefault="00CC2E51">
      <w:pPr>
        <w:pStyle w:val="Textkomente"/>
      </w:pPr>
      <w:r>
        <w:rPr>
          <w:rStyle w:val="Odkaznakoment"/>
        </w:rPr>
        <w:annotationRef/>
      </w:r>
      <w:r>
        <w:t>Pokud nemáte silné podezření na nález chráněného druhu, je vždy lepší odebrat více plodnic, nejlépe v různém stádiu vývoje. Jednak některé znaky jsou hodnotitelné jen v určitých stádiích vývoje a jednak se v případě nutnosti může sběr snáze rozdělit a poslat na identifikaci specialistovi.</w:t>
      </w:r>
    </w:p>
  </w:comment>
  <w:comment w:id="9" w:author="MV" w:date="2015-08-28T11:43:00Z" w:initials="VMMP">
    <w:p w14:paraId="5415D2BE" w14:textId="77777777" w:rsidR="00D57CF9" w:rsidRDefault="00D57CF9" w:rsidP="00D57CF9">
      <w:pPr>
        <w:pStyle w:val="Textkomente"/>
      </w:pPr>
      <w:r>
        <w:rPr>
          <w:rStyle w:val="Odkaznakoment"/>
        </w:rPr>
        <w:annotationRef/>
      </w:r>
      <w:r>
        <w:t>nepolykat, ochutnat jen nepatrnou část plodnice, vyplivnout a vypláchnout ústa vodou</w:t>
      </w:r>
    </w:p>
  </w:comment>
  <w:comment w:id="10" w:author="MV" w:date="2015-08-28T11:43:00Z" w:initials="VMMP">
    <w:p w14:paraId="1329DC3D" w14:textId="4930BFE7" w:rsidR="00D57CF9" w:rsidRDefault="00D57CF9">
      <w:pPr>
        <w:pStyle w:val="Textkomente"/>
      </w:pPr>
      <w:r>
        <w:rPr>
          <w:rStyle w:val="Odkaznakoment"/>
        </w:rPr>
        <w:annotationRef/>
      </w:r>
      <w:r>
        <w:t>Pokud je okraj klobouku velmi tenký a pletivo řídké, často na okraji prosvítají lupeny (tj. prosvítavě čárkovaný), může být i uzlinatě rýhovaný atd.</w:t>
      </w:r>
    </w:p>
  </w:comment>
  <w:comment w:id="11" w:author="MV" w:date="2015-08-28T11:43:00Z" w:initials="VMMP">
    <w:p w14:paraId="7EEBA0A6" w14:textId="1182E127" w:rsidR="00D57CF9" w:rsidRDefault="00D57CF9">
      <w:pPr>
        <w:pStyle w:val="Textkomente"/>
      </w:pPr>
      <w:r>
        <w:rPr>
          <w:rStyle w:val="Odkaznakoment"/>
        </w:rPr>
        <w:annotationRef/>
      </w:r>
      <w:r>
        <w:t>Důležité u holubinek, pokožka lze sloupnout buď jen na okraji, do ½, či téměř celá</w:t>
      </w:r>
    </w:p>
  </w:comment>
  <w:comment w:id="12" w:author="MV" w:date="2015-08-28T11:43:00Z" w:initials="VMMP">
    <w:p w14:paraId="4BC11978" w14:textId="3BEEDFC1" w:rsidR="00D57CF9" w:rsidRDefault="00D57CF9">
      <w:pPr>
        <w:pStyle w:val="Textkomente"/>
      </w:pPr>
      <w:r>
        <w:rPr>
          <w:rStyle w:val="Odkaznakoment"/>
        </w:rPr>
        <w:annotationRef/>
      </w:r>
      <w:r>
        <w:t xml:space="preserve">Některé plodnice jsou </w:t>
      </w:r>
      <w:proofErr w:type="spellStart"/>
      <w:r>
        <w:t>hygrofánní</w:t>
      </w:r>
      <w:proofErr w:type="spellEnd"/>
      <w:r>
        <w:t>, tj. za vlhka plné vody a proto tmavé a živěji zbarvené; za sucha se z nich voda vypařuje, mění barvu a blednou</w:t>
      </w:r>
    </w:p>
  </w:comment>
  <w:comment w:id="13" w:author="MV" w:date="2015-08-28T11:44:00Z" w:initials="VMMP">
    <w:p w14:paraId="5BF10FC9" w14:textId="356D1786" w:rsidR="00D57CF9" w:rsidRDefault="00D57CF9">
      <w:pPr>
        <w:pStyle w:val="Textkomente"/>
      </w:pPr>
      <w:r>
        <w:rPr>
          <w:rStyle w:val="Odkaznakoment"/>
        </w:rPr>
        <w:annotationRef/>
      </w:r>
      <w:r>
        <w:t>Může tvořit bradavky, šupinky, svazečky vláken, vlákna; být jen na okraji, po celém povrchu atd.</w:t>
      </w:r>
    </w:p>
  </w:comment>
  <w:comment w:id="14" w:author="MV" w:date="2015-08-28T11:44:00Z" w:initials="VMMP">
    <w:p w14:paraId="0427EE05" w14:textId="3CA144FD" w:rsidR="00D57CF9" w:rsidRDefault="00D57CF9">
      <w:pPr>
        <w:pStyle w:val="Textkomente"/>
      </w:pPr>
      <w:r>
        <w:rPr>
          <w:rStyle w:val="Odkaznakoment"/>
        </w:rPr>
        <w:annotationRef/>
      </w:r>
      <w:r>
        <w:t>Výška ve střední části lupene</w:t>
      </w:r>
    </w:p>
  </w:comment>
  <w:comment w:id="15" w:author="MV" w:date="2015-08-28T11:44:00Z" w:initials="VMMP">
    <w:p w14:paraId="3B62E539" w14:textId="1ACF8C0E" w:rsidR="00D57CF9" w:rsidRDefault="00D57CF9">
      <w:pPr>
        <w:pStyle w:val="Textkomente"/>
      </w:pPr>
      <w:r>
        <w:rPr>
          <w:rStyle w:val="Odkaznakoment"/>
        </w:rPr>
        <w:annotationRef/>
      </w:r>
      <w:r>
        <w:t xml:space="preserve">Pokud je lupenů mnoho, počítají se ve ¼ </w:t>
      </w:r>
      <w:proofErr w:type="spellStart"/>
      <w:r>
        <w:t>kobouku</w:t>
      </w:r>
      <w:proofErr w:type="spellEnd"/>
      <w:r>
        <w:t xml:space="preserve"> nebo jen na 1 cm</w:t>
      </w:r>
    </w:p>
  </w:comment>
  <w:comment w:id="16" w:author="MV" w:date="2015-08-28T11:44:00Z" w:initials="VMMP">
    <w:p w14:paraId="6BFE3E9D" w14:textId="212BED1E" w:rsidR="00D57CF9" w:rsidRDefault="00D57CF9">
      <w:pPr>
        <w:pStyle w:val="Textkomente"/>
      </w:pPr>
      <w:r>
        <w:rPr>
          <w:rStyle w:val="Odkaznakoment"/>
        </w:rPr>
        <w:annotationRef/>
      </w:r>
      <w:r>
        <w:t>Jde o šířku připojení lupene ke třeni – mohou být nepřipojené, úzce připojené, široce připojené, zoubkem připojené či sbíhající</w:t>
      </w:r>
    </w:p>
  </w:comment>
  <w:comment w:id="17" w:author="MV" w:date="2015-08-28T11:45:00Z" w:initials="VMMP">
    <w:p w14:paraId="0BCC43EF" w14:textId="3ADD8507" w:rsidR="00D57CF9" w:rsidRDefault="00D57CF9">
      <w:pPr>
        <w:pStyle w:val="Textkomente"/>
      </w:pPr>
      <w:r>
        <w:rPr>
          <w:rStyle w:val="Odkaznakoment"/>
        </w:rPr>
        <w:annotationRef/>
      </w:r>
      <w:r>
        <w:t>Rovné, zubaté, pilovité atd.</w:t>
      </w:r>
    </w:p>
  </w:comment>
  <w:comment w:id="18" w:author="MV" w:date="2015-08-28T11:45:00Z" w:initials="VMMP">
    <w:p w14:paraId="6F6DB449" w14:textId="42F7C334" w:rsidR="00D57CF9" w:rsidRDefault="00D57CF9">
      <w:pPr>
        <w:pStyle w:val="Textkomente"/>
      </w:pPr>
      <w:r>
        <w:rPr>
          <w:rStyle w:val="Odkaznakoment"/>
        </w:rPr>
        <w:annotationRef/>
      </w:r>
      <w:r>
        <w:t xml:space="preserve">Zejména u helmovek, </w:t>
      </w:r>
      <w:proofErr w:type="spellStart"/>
      <w:r>
        <w:t>štítovek</w:t>
      </w:r>
      <w:proofErr w:type="spellEnd"/>
      <w:r>
        <w:t xml:space="preserve"> a závojenek může mít jinou barvu než plocha lupene</w:t>
      </w:r>
    </w:p>
  </w:comment>
  <w:comment w:id="19" w:author="MV" w:date="2015-08-28T11:45:00Z" w:initials="VMMP">
    <w:p w14:paraId="4A9257DC" w14:textId="4B0FA2D1" w:rsidR="00D57CF9" w:rsidRDefault="00D57CF9">
      <w:pPr>
        <w:pStyle w:val="Textkomente"/>
      </w:pPr>
      <w:r>
        <w:rPr>
          <w:rStyle w:val="Odkaznakoment"/>
        </w:rPr>
        <w:annotationRef/>
      </w:r>
      <w:r>
        <w:t>Kořenující, rozšířená, s hlízkou atd.</w:t>
      </w:r>
    </w:p>
  </w:comment>
  <w:comment w:id="20" w:author="MV" w:date="2015-08-28T11:45:00Z" w:initials="VMMP">
    <w:p w14:paraId="47559485" w14:textId="7284F0A7" w:rsidR="00D57CF9" w:rsidRDefault="00D57CF9">
      <w:pPr>
        <w:pStyle w:val="Textkomente"/>
      </w:pPr>
      <w:r>
        <w:rPr>
          <w:rStyle w:val="Odkaznakoment"/>
        </w:rPr>
        <w:annotationRef/>
      </w:r>
      <w:r>
        <w:t>nepolykat, ochutnat jen nepatrnou část plodnice, vyplivnout a vypláchnout ústa vodou</w:t>
      </w:r>
    </w:p>
  </w:comment>
  <w:comment w:id="21" w:author="MV" w:date="2015-08-28T11:45:00Z" w:initials="VMMP">
    <w:p w14:paraId="4E62C4C4" w14:textId="71432358" w:rsidR="00D57CF9" w:rsidRDefault="00D57CF9">
      <w:pPr>
        <w:pStyle w:val="Textkomente"/>
      </w:pPr>
      <w:r>
        <w:rPr>
          <w:rStyle w:val="Odkaznakoment"/>
        </w:rPr>
        <w:annotationRef/>
      </w:r>
      <w:r>
        <w:t>Přítomnost, změna barvy při kontaktu s dužninou, mimo kontakt s dužninou)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B67ED0" w15:done="0"/>
  <w15:commentEx w15:paraId="277D2B9B" w15:done="0"/>
  <w15:commentEx w15:paraId="699FA6E6" w15:done="0"/>
  <w15:commentEx w15:paraId="48038993" w15:done="0"/>
  <w15:commentEx w15:paraId="4980DBB8" w15:done="0"/>
  <w15:commentEx w15:paraId="1986B496" w15:done="0"/>
  <w15:commentEx w15:paraId="18EE7791" w15:done="0"/>
  <w15:commentEx w15:paraId="541BE174" w15:done="0"/>
  <w15:commentEx w15:paraId="5415D2BE" w15:done="0"/>
  <w15:commentEx w15:paraId="1329DC3D" w15:done="0"/>
  <w15:commentEx w15:paraId="7EEBA0A6" w15:done="0"/>
  <w15:commentEx w15:paraId="4BC11978" w15:done="0"/>
  <w15:commentEx w15:paraId="5BF10FC9" w15:done="0"/>
  <w15:commentEx w15:paraId="0427EE05" w15:done="0"/>
  <w15:commentEx w15:paraId="3B62E539" w15:done="0"/>
  <w15:commentEx w15:paraId="6BFE3E9D" w15:done="0"/>
  <w15:commentEx w15:paraId="0BCC43EF" w15:done="0"/>
  <w15:commentEx w15:paraId="6F6DB449" w15:done="0"/>
  <w15:commentEx w15:paraId="4A9257DC" w15:done="0"/>
  <w15:commentEx w15:paraId="47559485" w15:done="0"/>
  <w15:commentEx w15:paraId="4E62C4C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70CF"/>
    <w:multiLevelType w:val="hybridMultilevel"/>
    <w:tmpl w:val="452AB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A1453"/>
    <w:multiLevelType w:val="hybridMultilevel"/>
    <w:tmpl w:val="FD347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308F9"/>
    <w:multiLevelType w:val="hybridMultilevel"/>
    <w:tmpl w:val="FD347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77C43"/>
    <w:multiLevelType w:val="hybridMultilevel"/>
    <w:tmpl w:val="FD347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86094"/>
    <w:multiLevelType w:val="hybridMultilevel"/>
    <w:tmpl w:val="44CE0D96"/>
    <w:lvl w:ilvl="0" w:tplc="AF62D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525EC"/>
    <w:multiLevelType w:val="hybridMultilevel"/>
    <w:tmpl w:val="44CE0D96"/>
    <w:lvl w:ilvl="0" w:tplc="AF62D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84042"/>
    <w:multiLevelType w:val="hybridMultilevel"/>
    <w:tmpl w:val="44CE0D96"/>
    <w:lvl w:ilvl="0" w:tplc="AF62D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C1CC8"/>
    <w:multiLevelType w:val="hybridMultilevel"/>
    <w:tmpl w:val="FD347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V">
    <w15:presenceInfo w15:providerId="None" w15:userId="M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32"/>
    <w:rsid w:val="00016868"/>
    <w:rsid w:val="000A40A2"/>
    <w:rsid w:val="00194F43"/>
    <w:rsid w:val="002A255F"/>
    <w:rsid w:val="00331EA8"/>
    <w:rsid w:val="00452A67"/>
    <w:rsid w:val="00476ADA"/>
    <w:rsid w:val="0052136D"/>
    <w:rsid w:val="00632DDD"/>
    <w:rsid w:val="00684285"/>
    <w:rsid w:val="006D6D34"/>
    <w:rsid w:val="00706513"/>
    <w:rsid w:val="00784A1A"/>
    <w:rsid w:val="00790DEF"/>
    <w:rsid w:val="00CC2E51"/>
    <w:rsid w:val="00D13F32"/>
    <w:rsid w:val="00D20622"/>
    <w:rsid w:val="00D57CF9"/>
    <w:rsid w:val="00D82B07"/>
    <w:rsid w:val="00E47E28"/>
    <w:rsid w:val="00EB043A"/>
    <w:rsid w:val="00EC79A4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ABD9"/>
  <w15:chartTrackingRefBased/>
  <w15:docId w15:val="{19069716-5301-4BD2-991D-0635BB2C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65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3F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6513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065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706513"/>
    <w:rPr>
      <w:i/>
      <w:iCs/>
      <w:color w:val="5B9BD5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651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6513"/>
    <w:rPr>
      <w:i/>
      <w:iCs/>
      <w:color w:val="5B9BD5" w:themeColor="accent1"/>
    </w:rPr>
  </w:style>
  <w:style w:type="table" w:styleId="Mkatabulky">
    <w:name w:val="Table Grid"/>
    <w:basedOn w:val="Normlntabulka"/>
    <w:rsid w:val="00331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9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9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9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9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9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http://www.mapy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836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Vašutová Martina Mgr. Ph.D.</dc:creator>
  <cp:keywords/>
  <dc:description/>
  <cp:lastModifiedBy>MV</cp:lastModifiedBy>
  <cp:revision>7</cp:revision>
  <dcterms:created xsi:type="dcterms:W3CDTF">2015-08-28T07:43:00Z</dcterms:created>
  <dcterms:modified xsi:type="dcterms:W3CDTF">2015-09-17T11:26:00Z</dcterms:modified>
</cp:coreProperties>
</file>