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3644" w14:textId="77777777" w:rsidR="00D14247" w:rsidRPr="001358FB" w:rsidRDefault="00D14247">
      <w:pPr>
        <w:pStyle w:val="Default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1358FB">
        <w:rPr>
          <w:rFonts w:ascii="Arial" w:hAnsi="Arial" w:cs="Arial"/>
          <w:sz w:val="32"/>
          <w:szCs w:val="32"/>
        </w:rPr>
        <w:t>Požadavky a doporučení pro vypracování bakalářské práce</w:t>
      </w:r>
    </w:p>
    <w:p w14:paraId="5FF4913D" w14:textId="77777777" w:rsidR="00D14247" w:rsidRPr="001358FB" w:rsidRDefault="001358FB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 </w:t>
      </w:r>
      <w:r w:rsidR="008A41B4">
        <w:rPr>
          <w:rFonts w:ascii="Arial" w:hAnsi="Arial" w:cs="Arial"/>
          <w:sz w:val="32"/>
          <w:szCs w:val="32"/>
        </w:rPr>
        <w:t>program</w:t>
      </w:r>
      <w:r w:rsidR="0064010C">
        <w:rPr>
          <w:rFonts w:ascii="Arial" w:hAnsi="Arial" w:cs="Arial"/>
          <w:sz w:val="32"/>
          <w:szCs w:val="32"/>
        </w:rPr>
        <w:t>u</w:t>
      </w:r>
      <w:r w:rsidR="008A41B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Ekologická a evoluční biologie</w:t>
      </w:r>
      <w:r w:rsidR="008A41B4">
        <w:rPr>
          <w:rFonts w:ascii="Arial" w:hAnsi="Arial" w:cs="Arial"/>
          <w:sz w:val="32"/>
          <w:szCs w:val="32"/>
        </w:rPr>
        <w:t xml:space="preserve"> </w:t>
      </w:r>
    </w:p>
    <w:p w14:paraId="4474B663" w14:textId="77777777" w:rsidR="00D14247" w:rsidRDefault="00D14247">
      <w:pPr>
        <w:pStyle w:val="Default"/>
        <w:rPr>
          <w:u w:val="single"/>
        </w:rPr>
      </w:pPr>
    </w:p>
    <w:p w14:paraId="4C85DD04" w14:textId="77777777" w:rsidR="00D14247" w:rsidRPr="00A85592" w:rsidRDefault="00D14247">
      <w:pPr>
        <w:pStyle w:val="Default"/>
        <w:rPr>
          <w:sz w:val="22"/>
          <w:szCs w:val="22"/>
          <w:u w:val="single"/>
        </w:rPr>
      </w:pPr>
    </w:p>
    <w:p w14:paraId="467CAF41" w14:textId="11838E77" w:rsidR="00DC7A81" w:rsidRPr="00124714" w:rsidRDefault="00024477" w:rsidP="00161634">
      <w:pPr>
        <w:pStyle w:val="Default"/>
        <w:rPr>
          <w:szCs w:val="24"/>
        </w:rPr>
      </w:pPr>
      <w:r w:rsidRPr="00124714">
        <w:rPr>
          <w:szCs w:val="24"/>
        </w:rPr>
        <w:t>S</w:t>
      </w:r>
      <w:r w:rsidR="0064010C" w:rsidRPr="00124714">
        <w:rPr>
          <w:szCs w:val="24"/>
        </w:rPr>
        <w:t xml:space="preserve">tudent </w:t>
      </w:r>
      <w:r w:rsidRPr="00124714">
        <w:rPr>
          <w:szCs w:val="24"/>
        </w:rPr>
        <w:t xml:space="preserve">v bakalářském programu Ekologická a evoluční biologie </w:t>
      </w:r>
      <w:r w:rsidR="00DC7A81" w:rsidRPr="00124714">
        <w:rPr>
          <w:szCs w:val="24"/>
        </w:rPr>
        <w:t>povinně absolv</w:t>
      </w:r>
      <w:r w:rsidR="00AF0C13">
        <w:rPr>
          <w:szCs w:val="24"/>
        </w:rPr>
        <w:t>uje</w:t>
      </w:r>
      <w:r w:rsidR="00DC7A81" w:rsidRPr="00124714">
        <w:rPr>
          <w:szCs w:val="24"/>
        </w:rPr>
        <w:t xml:space="preserve"> předměty </w:t>
      </w:r>
      <w:r w:rsidRPr="00124714">
        <w:rPr>
          <w:szCs w:val="24"/>
        </w:rPr>
        <w:t>Bi5831 Bakalářská práce z ekologické a evoluční biologie I a Bi6832 Bakalářská práce z</w:t>
      </w:r>
      <w:r w:rsidR="00BE421A" w:rsidRPr="00124714">
        <w:rPr>
          <w:szCs w:val="24"/>
        </w:rPr>
        <w:t> </w:t>
      </w:r>
      <w:r w:rsidRPr="00124714">
        <w:rPr>
          <w:szCs w:val="24"/>
        </w:rPr>
        <w:t>ekologické a evoluční biologie II.</w:t>
      </w:r>
    </w:p>
    <w:p w14:paraId="385C316C" w14:textId="77777777" w:rsidR="00024477" w:rsidRPr="00124714" w:rsidRDefault="00024477" w:rsidP="00161634">
      <w:pPr>
        <w:pStyle w:val="Default"/>
        <w:rPr>
          <w:szCs w:val="24"/>
        </w:rPr>
      </w:pPr>
    </w:p>
    <w:p w14:paraId="43E0C9C9" w14:textId="4717F559" w:rsidR="0064010C" w:rsidRPr="00124714" w:rsidRDefault="0064010C" w:rsidP="0064010C">
      <w:pPr>
        <w:pStyle w:val="Default"/>
        <w:rPr>
          <w:szCs w:val="24"/>
        </w:rPr>
      </w:pPr>
      <w:r w:rsidRPr="00124714">
        <w:rPr>
          <w:szCs w:val="24"/>
        </w:rPr>
        <w:t xml:space="preserve">Téma </w:t>
      </w:r>
      <w:r w:rsidR="00BA5430" w:rsidRPr="00124714">
        <w:rPr>
          <w:szCs w:val="24"/>
        </w:rPr>
        <w:t>bakalářské</w:t>
      </w:r>
      <w:r w:rsidRPr="00124714">
        <w:rPr>
          <w:szCs w:val="24"/>
        </w:rPr>
        <w:t xml:space="preserve"> práce</w:t>
      </w:r>
      <w:r w:rsidR="00024477" w:rsidRPr="00124714">
        <w:rPr>
          <w:szCs w:val="24"/>
        </w:rPr>
        <w:t xml:space="preserve"> (BP)</w:t>
      </w:r>
      <w:r w:rsidRPr="00124714">
        <w:rPr>
          <w:szCs w:val="24"/>
        </w:rPr>
        <w:t xml:space="preserve"> student vybírá v ISu z</w:t>
      </w:r>
      <w:r w:rsidR="00024477" w:rsidRPr="00124714">
        <w:rPr>
          <w:szCs w:val="24"/>
        </w:rPr>
        <w:t xml:space="preserve"> </w:t>
      </w:r>
      <w:r w:rsidR="004C3D0F" w:rsidRPr="00124714">
        <w:rPr>
          <w:szCs w:val="24"/>
        </w:rPr>
        <w:t xml:space="preserve">Rozpisu </w:t>
      </w:r>
      <w:r w:rsidRPr="00124714">
        <w:rPr>
          <w:szCs w:val="24"/>
        </w:rPr>
        <w:t>témat</w:t>
      </w:r>
      <w:r w:rsidR="00024477" w:rsidRPr="00124714">
        <w:rPr>
          <w:szCs w:val="24"/>
        </w:rPr>
        <w:t xml:space="preserve"> (buď Bakalářská práce z</w:t>
      </w:r>
      <w:r w:rsidR="00AF0C13">
        <w:rPr>
          <w:szCs w:val="24"/>
        </w:rPr>
        <w:t> </w:t>
      </w:r>
      <w:r w:rsidR="00024477" w:rsidRPr="00124714">
        <w:rPr>
          <w:szCs w:val="24"/>
        </w:rPr>
        <w:t>botaniky</w:t>
      </w:r>
      <w:r w:rsidR="00AF0C13">
        <w:rPr>
          <w:szCs w:val="24"/>
        </w:rPr>
        <w:t>,</w:t>
      </w:r>
      <w:r w:rsidR="00024477" w:rsidRPr="00124714">
        <w:rPr>
          <w:szCs w:val="24"/>
        </w:rPr>
        <w:t xml:space="preserve"> nebo Bakalářská práce ze zoologie)</w:t>
      </w:r>
      <w:r w:rsidRPr="00124714">
        <w:rPr>
          <w:szCs w:val="24"/>
        </w:rPr>
        <w:t xml:space="preserve"> nebo po dohodě s konkrétním vedoucím z řad </w:t>
      </w:r>
      <w:r w:rsidR="00AF0C13">
        <w:rPr>
          <w:szCs w:val="24"/>
        </w:rPr>
        <w:t xml:space="preserve">akademických </w:t>
      </w:r>
      <w:r w:rsidRPr="00124714">
        <w:rPr>
          <w:szCs w:val="24"/>
        </w:rPr>
        <w:t xml:space="preserve">pracovníků Ústavu botaniky a zoologie (ÚBZ). Pokud student zamýšlí vypracovat </w:t>
      </w:r>
      <w:r w:rsidR="00BA5430" w:rsidRPr="00124714">
        <w:rPr>
          <w:szCs w:val="24"/>
        </w:rPr>
        <w:t>B</w:t>
      </w:r>
      <w:r w:rsidRPr="00124714">
        <w:rPr>
          <w:szCs w:val="24"/>
        </w:rPr>
        <w:t>P pod vedením externího vedoucího mimo ÚBZ</w:t>
      </w:r>
      <w:r w:rsidR="00AF0C13">
        <w:rPr>
          <w:szCs w:val="24"/>
        </w:rPr>
        <w:t xml:space="preserve"> nebo neakademického pracovníka</w:t>
      </w:r>
      <w:r w:rsidRPr="00124714">
        <w:rPr>
          <w:szCs w:val="24"/>
        </w:rPr>
        <w:t>, je potřeba NEJDŘÍVE získat předběžný souhlas vedoucího pracovní skupiny ÚBZ</w:t>
      </w:r>
      <w:r w:rsidR="009A1BA3" w:rsidRPr="00124714">
        <w:rPr>
          <w:szCs w:val="24"/>
        </w:rPr>
        <w:t>, která svým odborným zaměřením odpovídá tématu uvažované BP</w:t>
      </w:r>
      <w:r w:rsidRPr="00124714">
        <w:rPr>
          <w:szCs w:val="24"/>
        </w:rPr>
        <w:t xml:space="preserve"> (viz níže)</w:t>
      </w:r>
      <w:r w:rsidR="00AF0C13">
        <w:rPr>
          <w:szCs w:val="24"/>
        </w:rPr>
        <w:t xml:space="preserve"> nebo do které je interní neakademický pracovník zařazen</w:t>
      </w:r>
      <w:r w:rsidRPr="00124714">
        <w:rPr>
          <w:szCs w:val="24"/>
        </w:rPr>
        <w:t xml:space="preserve">. </w:t>
      </w:r>
      <w:r w:rsidR="00AF0C13">
        <w:rPr>
          <w:szCs w:val="24"/>
        </w:rPr>
        <w:t>Vedoucí pracovní skupiny</w:t>
      </w:r>
      <w:r w:rsidR="00AF0C13" w:rsidRPr="00124714">
        <w:rPr>
          <w:szCs w:val="24"/>
        </w:rPr>
        <w:t xml:space="preserve"> </w:t>
      </w:r>
      <w:r w:rsidRPr="00124714">
        <w:rPr>
          <w:szCs w:val="24"/>
        </w:rPr>
        <w:t xml:space="preserve">sdělí studentovi (případně po konzultaci s dr. Ivetou Hodovu), zda může být vybraný pracovník uznán vedoucím a také schválí navrhované zadání práce. V případě externího vedení </w:t>
      </w:r>
      <w:r w:rsidR="00AF0C13">
        <w:rPr>
          <w:szCs w:val="24"/>
        </w:rPr>
        <w:t xml:space="preserve">nebo vedení neakademickým pracovníkem </w:t>
      </w:r>
      <w:r w:rsidRPr="00124714">
        <w:rPr>
          <w:szCs w:val="24"/>
        </w:rPr>
        <w:t xml:space="preserve">musí být vždy stanoven konzultant z řad akademických pracovníků ÚBZ (viz Podmínky externího vedení prací zde: </w:t>
      </w:r>
      <w:hyperlink r:id="rId7" w:history="1">
        <w:r w:rsidRPr="00124714">
          <w:rPr>
            <w:rStyle w:val="Hypertextovodkaz"/>
            <w:szCs w:val="24"/>
          </w:rPr>
          <w:t>http://botzool.sci.muni.cz/zaverecne-prace</w:t>
        </w:r>
      </w:hyperlink>
      <w:r w:rsidRPr="00124714">
        <w:rPr>
          <w:szCs w:val="24"/>
        </w:rPr>
        <w:t>)</w:t>
      </w:r>
      <w:r w:rsidR="00991FB4" w:rsidRPr="00124714">
        <w:rPr>
          <w:szCs w:val="24"/>
        </w:rPr>
        <w:t>.</w:t>
      </w:r>
    </w:p>
    <w:p w14:paraId="21A9FDC9" w14:textId="77777777" w:rsidR="0064010C" w:rsidRPr="00124714" w:rsidRDefault="0064010C" w:rsidP="0064010C">
      <w:pPr>
        <w:pStyle w:val="Default"/>
        <w:rPr>
          <w:szCs w:val="24"/>
        </w:rPr>
      </w:pPr>
    </w:p>
    <w:p w14:paraId="1179D2BA" w14:textId="77777777" w:rsidR="0064010C" w:rsidRPr="00124714" w:rsidRDefault="0064010C" w:rsidP="0064010C">
      <w:pPr>
        <w:pStyle w:val="Default"/>
        <w:rPr>
          <w:szCs w:val="24"/>
        </w:rPr>
      </w:pPr>
      <w:r w:rsidRPr="00124714">
        <w:rPr>
          <w:szCs w:val="24"/>
        </w:rPr>
        <w:t>Pracovní skupiny ÚBZ a jejich vedoucí:</w:t>
      </w:r>
    </w:p>
    <w:p w14:paraId="0995E0B9" w14:textId="21CAC608" w:rsidR="0064010C" w:rsidRPr="00124714" w:rsidRDefault="0064010C" w:rsidP="0064010C">
      <w:pPr>
        <w:pStyle w:val="Default"/>
        <w:rPr>
          <w:szCs w:val="24"/>
        </w:rPr>
      </w:pPr>
      <w:r w:rsidRPr="00124714">
        <w:rPr>
          <w:szCs w:val="24"/>
        </w:rPr>
        <w:t xml:space="preserve">Biosystematika rostlin - </w:t>
      </w:r>
      <w:r w:rsidR="00991FB4" w:rsidRPr="00124714">
        <w:rPr>
          <w:szCs w:val="24"/>
        </w:rPr>
        <w:t>prof</w:t>
      </w:r>
      <w:r w:rsidRPr="00124714">
        <w:rPr>
          <w:szCs w:val="24"/>
        </w:rPr>
        <w:t>. RNDr. Petr Bureš, Ph.D.</w:t>
      </w:r>
    </w:p>
    <w:p w14:paraId="55DAC0B1" w14:textId="77777777" w:rsidR="0064010C" w:rsidRPr="00124714" w:rsidRDefault="0064010C" w:rsidP="0064010C">
      <w:pPr>
        <w:pStyle w:val="Default"/>
        <w:rPr>
          <w:szCs w:val="24"/>
        </w:rPr>
      </w:pPr>
      <w:r w:rsidRPr="00124714">
        <w:rPr>
          <w:szCs w:val="24"/>
        </w:rPr>
        <w:t>Výzkum vegetace - prof. RNDr. Milan Chytrý, Ph.D.</w:t>
      </w:r>
    </w:p>
    <w:p w14:paraId="441F3BF0" w14:textId="77777777" w:rsidR="0064010C" w:rsidRPr="00124714" w:rsidRDefault="0064010C" w:rsidP="0064010C">
      <w:pPr>
        <w:pStyle w:val="Default"/>
        <w:rPr>
          <w:szCs w:val="24"/>
        </w:rPr>
      </w:pPr>
      <w:r w:rsidRPr="00124714">
        <w:rPr>
          <w:szCs w:val="24"/>
        </w:rPr>
        <w:t>Ekologie rašelinišť - doc. Mgr. Michal Hájek, Ph.D.</w:t>
      </w:r>
    </w:p>
    <w:p w14:paraId="4BE6D293" w14:textId="77777777" w:rsidR="0064010C" w:rsidRPr="00124714" w:rsidRDefault="0064010C" w:rsidP="0064010C">
      <w:pPr>
        <w:pStyle w:val="Default"/>
        <w:rPr>
          <w:szCs w:val="24"/>
        </w:rPr>
      </w:pPr>
      <w:r w:rsidRPr="00124714">
        <w:rPr>
          <w:szCs w:val="24"/>
        </w:rPr>
        <w:t xml:space="preserve">Výzkum </w:t>
      </w:r>
      <w:r w:rsidR="001B4F89" w:rsidRPr="00124714">
        <w:rPr>
          <w:szCs w:val="24"/>
        </w:rPr>
        <w:t xml:space="preserve">terestrických </w:t>
      </w:r>
      <w:r w:rsidRPr="00124714">
        <w:rPr>
          <w:szCs w:val="24"/>
        </w:rPr>
        <w:t>bezobratlých - prof. Mgr. Stanislav Pekár, Ph.D.</w:t>
      </w:r>
    </w:p>
    <w:p w14:paraId="71293787" w14:textId="77777777" w:rsidR="0064010C" w:rsidRPr="00124714" w:rsidRDefault="0064010C" w:rsidP="0064010C">
      <w:pPr>
        <w:pStyle w:val="Default"/>
        <w:rPr>
          <w:szCs w:val="24"/>
        </w:rPr>
      </w:pPr>
      <w:r w:rsidRPr="00124714">
        <w:rPr>
          <w:szCs w:val="24"/>
        </w:rPr>
        <w:t>Výzkum obratlovců - doc. Mgr. Tomáš Bartonička, Ph.D.</w:t>
      </w:r>
    </w:p>
    <w:p w14:paraId="1B3D803A" w14:textId="77777777" w:rsidR="007842CC" w:rsidRDefault="00AF0C13" w:rsidP="0064010C">
      <w:pPr>
        <w:pStyle w:val="Default"/>
        <w:rPr>
          <w:szCs w:val="24"/>
        </w:rPr>
      </w:pPr>
      <w:r w:rsidRPr="00124714">
        <w:rPr>
          <w:szCs w:val="24"/>
        </w:rPr>
        <w:t xml:space="preserve">Parazitologie - </w:t>
      </w:r>
      <w:r w:rsidR="00BE4355" w:rsidRPr="00BE4355">
        <w:rPr>
          <w:szCs w:val="24"/>
        </w:rPr>
        <w:t>prof. MVDr. David Modrý, Ph.D.</w:t>
      </w:r>
    </w:p>
    <w:p w14:paraId="554425FC" w14:textId="01C5C5AF" w:rsidR="00F54061" w:rsidRPr="00124714" w:rsidRDefault="0064010C" w:rsidP="0064010C">
      <w:pPr>
        <w:pStyle w:val="Default"/>
        <w:rPr>
          <w:szCs w:val="24"/>
        </w:rPr>
      </w:pPr>
      <w:r w:rsidRPr="00124714">
        <w:rPr>
          <w:szCs w:val="24"/>
        </w:rPr>
        <w:t xml:space="preserve">Hydrobiologie </w:t>
      </w:r>
      <w:r w:rsidR="00991FB4" w:rsidRPr="00124714">
        <w:rPr>
          <w:szCs w:val="24"/>
        </w:rPr>
        <w:t>- Mgr.</w:t>
      </w:r>
      <w:r w:rsidR="001B4F89" w:rsidRPr="00124714">
        <w:rPr>
          <w:szCs w:val="24"/>
        </w:rPr>
        <w:t xml:space="preserve"> Jindřiška Bojková, Ph.D.</w:t>
      </w:r>
    </w:p>
    <w:p w14:paraId="32721CC6" w14:textId="77777777" w:rsidR="001B4F89" w:rsidRPr="00124714" w:rsidRDefault="001B4F89" w:rsidP="0064010C">
      <w:pPr>
        <w:pStyle w:val="Default"/>
        <w:rPr>
          <w:szCs w:val="24"/>
        </w:rPr>
      </w:pPr>
      <w:r w:rsidRPr="00124714">
        <w:rPr>
          <w:szCs w:val="24"/>
        </w:rPr>
        <w:t>ENVIROP - Mgr. Marie Kotasová Adámková, Ph.D.</w:t>
      </w:r>
    </w:p>
    <w:p w14:paraId="5EC6A4CE" w14:textId="77777777" w:rsidR="00BA5430" w:rsidRPr="00124714" w:rsidRDefault="00BA5430" w:rsidP="00B810EF">
      <w:pPr>
        <w:pStyle w:val="Default"/>
        <w:rPr>
          <w:szCs w:val="24"/>
        </w:rPr>
      </w:pPr>
    </w:p>
    <w:p w14:paraId="05AD5A9E" w14:textId="397EFA11" w:rsidR="00B810EF" w:rsidRPr="00124714" w:rsidRDefault="00F54061" w:rsidP="00B810EF">
      <w:pPr>
        <w:pStyle w:val="Default"/>
        <w:rPr>
          <w:szCs w:val="24"/>
        </w:rPr>
      </w:pPr>
      <w:r w:rsidRPr="00124714">
        <w:rPr>
          <w:szCs w:val="24"/>
        </w:rPr>
        <w:t xml:space="preserve">Téma </w:t>
      </w:r>
      <w:r w:rsidR="00131D9E" w:rsidRPr="00124714">
        <w:rPr>
          <w:szCs w:val="24"/>
        </w:rPr>
        <w:t>BP</w:t>
      </w:r>
      <w:r w:rsidRPr="00124714">
        <w:rPr>
          <w:szCs w:val="24"/>
        </w:rPr>
        <w:t xml:space="preserve"> si student může zvolit kdykoli během 1. i 2. ročníku. </w:t>
      </w:r>
      <w:r w:rsidR="001B4F89" w:rsidRPr="00124714">
        <w:rPr>
          <w:szCs w:val="24"/>
        </w:rPr>
        <w:t xml:space="preserve">Do Rozpisu témat </w:t>
      </w:r>
      <w:r w:rsidR="00AF0C13">
        <w:rPr>
          <w:szCs w:val="24"/>
        </w:rPr>
        <w:t xml:space="preserve">v ISu </w:t>
      </w:r>
      <w:r w:rsidR="001B4F89" w:rsidRPr="00124714">
        <w:rPr>
          <w:szCs w:val="24"/>
        </w:rPr>
        <w:t xml:space="preserve">(Bakalářské práce z botaniky nebo Bakalářské práce ze zoologie) </w:t>
      </w:r>
      <w:r w:rsidR="00AF0C13" w:rsidRPr="00124714">
        <w:rPr>
          <w:szCs w:val="24"/>
        </w:rPr>
        <w:t xml:space="preserve">vloží </w:t>
      </w:r>
      <w:r w:rsidR="001B4F89" w:rsidRPr="00124714">
        <w:rPr>
          <w:szCs w:val="24"/>
        </w:rPr>
        <w:t>vedoucí předběžné zadání bakalářské práce, ke kterému se student přihlás</w:t>
      </w:r>
      <w:r w:rsidR="00E7037B" w:rsidRPr="00124714">
        <w:rPr>
          <w:szCs w:val="24"/>
        </w:rPr>
        <w:t>í</w:t>
      </w:r>
      <w:r w:rsidR="001B4F89" w:rsidRPr="00124714">
        <w:rPr>
          <w:szCs w:val="24"/>
        </w:rPr>
        <w:t xml:space="preserve">. </w:t>
      </w:r>
      <w:r w:rsidR="00E7037B" w:rsidRPr="00124714">
        <w:rPr>
          <w:szCs w:val="24"/>
        </w:rPr>
        <w:t>Na začátku 3. ročníku</w:t>
      </w:r>
      <w:r w:rsidR="00A15023" w:rsidRPr="00124714">
        <w:rPr>
          <w:szCs w:val="24"/>
        </w:rPr>
        <w:t>, souběžně se zápisem předmětu Bakalářská práce</w:t>
      </w:r>
      <w:r w:rsidR="00361207" w:rsidRPr="00124714">
        <w:rPr>
          <w:szCs w:val="24"/>
        </w:rPr>
        <w:t xml:space="preserve"> z ekologické a evoluční biologie</w:t>
      </w:r>
      <w:r w:rsidR="00A15023" w:rsidRPr="00124714">
        <w:rPr>
          <w:szCs w:val="24"/>
        </w:rPr>
        <w:t xml:space="preserve"> I,</w:t>
      </w:r>
      <w:r w:rsidR="00E7037B" w:rsidRPr="00124714">
        <w:rPr>
          <w:szCs w:val="24"/>
        </w:rPr>
        <w:t xml:space="preserve"> je nutné zadat do Rozpisu témat oficiální zadání bakalářské práce, které je v elektronické podobě</w:t>
      </w:r>
      <w:r w:rsidR="00A15023" w:rsidRPr="00124714">
        <w:rPr>
          <w:szCs w:val="24"/>
        </w:rPr>
        <w:t xml:space="preserve"> a musí být v ISu ve stanovených termínech schváleno (viz pokyny a termíny na </w:t>
      </w:r>
      <w:hyperlink r:id="rId8" w:history="1">
        <w:r w:rsidR="00A15023" w:rsidRPr="00124714">
          <w:rPr>
            <w:rStyle w:val="Hypertextovodkaz"/>
            <w:szCs w:val="24"/>
          </w:rPr>
          <w:t>https://botzool.sci.muni.cz/zaverecne-prace</w:t>
        </w:r>
      </w:hyperlink>
      <w:r w:rsidR="00A15023" w:rsidRPr="00124714">
        <w:rPr>
          <w:szCs w:val="24"/>
        </w:rPr>
        <w:t>, které jsou vždy na začátku akademického roku aktualizovány).</w:t>
      </w:r>
    </w:p>
    <w:p w14:paraId="667A0276" w14:textId="77777777" w:rsidR="00161634" w:rsidRPr="00124714" w:rsidRDefault="00161634" w:rsidP="00161634">
      <w:pPr>
        <w:pStyle w:val="Default"/>
        <w:rPr>
          <w:szCs w:val="24"/>
        </w:rPr>
      </w:pPr>
    </w:p>
    <w:p w14:paraId="71BD695E" w14:textId="47F2EA34" w:rsidR="00BA5430" w:rsidRPr="00124714" w:rsidRDefault="00BA5430" w:rsidP="00BA5430">
      <w:pPr>
        <w:pStyle w:val="Default"/>
        <w:rPr>
          <w:szCs w:val="24"/>
        </w:rPr>
      </w:pPr>
      <w:r w:rsidRPr="00124714">
        <w:rPr>
          <w:szCs w:val="24"/>
        </w:rPr>
        <w:t xml:space="preserve">Bakalářskou prací má student prokázat, že je schopen se orientovat v zadaném tématu, dokáže srozumitelně rozpracovat cíle, </w:t>
      </w:r>
      <w:r w:rsidR="00D8713D">
        <w:rPr>
          <w:szCs w:val="24"/>
        </w:rPr>
        <w:t>testovat</w:t>
      </w:r>
      <w:r w:rsidR="008913EE" w:rsidRPr="00124714">
        <w:rPr>
          <w:szCs w:val="24"/>
        </w:rPr>
        <w:t xml:space="preserve"> stanovené </w:t>
      </w:r>
      <w:r w:rsidRPr="00124714">
        <w:rPr>
          <w:szCs w:val="24"/>
        </w:rPr>
        <w:t xml:space="preserve">hypotézy, provést vlastní výzkumnou práci, prezentovat dosažené výsledky a diskutovat je v širším odborném kontextu. Práci by měl student vypracovat co nejsamostatněji. </w:t>
      </w:r>
      <w:r w:rsidR="003A249E" w:rsidRPr="00124714">
        <w:rPr>
          <w:szCs w:val="24"/>
        </w:rPr>
        <w:t>P</w:t>
      </w:r>
      <w:r w:rsidRPr="00124714">
        <w:rPr>
          <w:szCs w:val="24"/>
        </w:rPr>
        <w:t xml:space="preserve">omoc vedoucího i jiných odborníků </w:t>
      </w:r>
      <w:r w:rsidR="003A249E" w:rsidRPr="00124714">
        <w:rPr>
          <w:szCs w:val="24"/>
        </w:rPr>
        <w:t xml:space="preserve">lze očekávat </w:t>
      </w:r>
      <w:r w:rsidRPr="00124714">
        <w:rPr>
          <w:szCs w:val="24"/>
        </w:rPr>
        <w:t xml:space="preserve">při řešení složitějších problémů </w:t>
      </w:r>
      <w:r w:rsidR="0055000A" w:rsidRPr="00124714">
        <w:rPr>
          <w:szCs w:val="24"/>
        </w:rPr>
        <w:t>(</w:t>
      </w:r>
      <w:r w:rsidRPr="00124714">
        <w:rPr>
          <w:szCs w:val="24"/>
        </w:rPr>
        <w:t>např. determinac</w:t>
      </w:r>
      <w:r w:rsidR="00D63648" w:rsidRPr="00124714">
        <w:rPr>
          <w:szCs w:val="24"/>
        </w:rPr>
        <w:t>e</w:t>
      </w:r>
      <w:r w:rsidRPr="00124714">
        <w:rPr>
          <w:szCs w:val="24"/>
        </w:rPr>
        <w:t xml:space="preserve"> obtížně určitelných taxonů nebo analýz</w:t>
      </w:r>
      <w:r w:rsidR="00D63648" w:rsidRPr="00124714">
        <w:rPr>
          <w:szCs w:val="24"/>
        </w:rPr>
        <w:t>a</w:t>
      </w:r>
      <w:r w:rsidRPr="00124714">
        <w:rPr>
          <w:szCs w:val="24"/>
        </w:rPr>
        <w:t xml:space="preserve"> dat složitějšími statistickými metodami</w:t>
      </w:r>
      <w:r w:rsidR="0055000A" w:rsidRPr="00124714">
        <w:rPr>
          <w:szCs w:val="24"/>
        </w:rPr>
        <w:t>)</w:t>
      </w:r>
      <w:r w:rsidR="003A249E" w:rsidRPr="00124714">
        <w:rPr>
          <w:szCs w:val="24"/>
        </w:rPr>
        <w:t xml:space="preserve"> nad rámec metod vyučovaných v</w:t>
      </w:r>
      <w:r w:rsidR="00AF0C13">
        <w:rPr>
          <w:szCs w:val="24"/>
        </w:rPr>
        <w:t xml:space="preserve"> bakalářských </w:t>
      </w:r>
      <w:r w:rsidR="003A249E" w:rsidRPr="00124714">
        <w:rPr>
          <w:szCs w:val="24"/>
        </w:rPr>
        <w:t>předmětech na ÚBZ. Také v těchto případech</w:t>
      </w:r>
      <w:r w:rsidRPr="00124714">
        <w:rPr>
          <w:szCs w:val="24"/>
        </w:rPr>
        <w:t xml:space="preserve"> se však očekává, že </w:t>
      </w:r>
      <w:r w:rsidRPr="00124714">
        <w:rPr>
          <w:b/>
          <w:szCs w:val="24"/>
        </w:rPr>
        <w:t>student provede převážnou část sběru dat, determinační, analytické i syntetické práce samostatně a bude dobře rozumět všem částem práce, tedy i těm, které nevypracoval zcela samostatně</w:t>
      </w:r>
      <w:r w:rsidRPr="00124714">
        <w:rPr>
          <w:szCs w:val="24"/>
        </w:rPr>
        <w:t xml:space="preserve">. </w:t>
      </w:r>
      <w:r w:rsidR="00D63648" w:rsidRPr="00124714">
        <w:rPr>
          <w:szCs w:val="24"/>
        </w:rPr>
        <w:t>V případě čá</w:t>
      </w:r>
      <w:r w:rsidRPr="00124714">
        <w:rPr>
          <w:szCs w:val="24"/>
        </w:rPr>
        <w:t>st</w:t>
      </w:r>
      <w:r w:rsidR="00D63648" w:rsidRPr="00124714">
        <w:rPr>
          <w:szCs w:val="24"/>
        </w:rPr>
        <w:t>í</w:t>
      </w:r>
      <w:r w:rsidRPr="00124714">
        <w:rPr>
          <w:szCs w:val="24"/>
        </w:rPr>
        <w:t xml:space="preserve">, které sám nevypracoval, jako např. speciální statistickou analýzu, </w:t>
      </w:r>
      <w:r w:rsidR="00D63648" w:rsidRPr="00124714">
        <w:rPr>
          <w:szCs w:val="24"/>
        </w:rPr>
        <w:t>toto jasně uvede</w:t>
      </w:r>
      <w:r w:rsidRPr="00124714">
        <w:rPr>
          <w:szCs w:val="24"/>
        </w:rPr>
        <w:t xml:space="preserve"> v metodické části</w:t>
      </w:r>
      <w:r w:rsidR="00D8713D">
        <w:rPr>
          <w:szCs w:val="24"/>
        </w:rPr>
        <w:t xml:space="preserve"> nebo v Poděkování</w:t>
      </w:r>
      <w:r w:rsidR="00D577CA" w:rsidRPr="00124714">
        <w:rPr>
          <w:szCs w:val="24"/>
        </w:rPr>
        <w:t>.</w:t>
      </w:r>
    </w:p>
    <w:p w14:paraId="0A8028B2" w14:textId="77777777" w:rsidR="00BA5430" w:rsidRPr="00124714" w:rsidRDefault="00BA5430" w:rsidP="00BA5430">
      <w:pPr>
        <w:pStyle w:val="Default"/>
        <w:rPr>
          <w:szCs w:val="24"/>
        </w:rPr>
      </w:pPr>
    </w:p>
    <w:p w14:paraId="71A5FDB7" w14:textId="10C13844" w:rsidR="00BA5430" w:rsidRPr="00124714" w:rsidRDefault="00131D9E" w:rsidP="00BA5430">
      <w:pPr>
        <w:pStyle w:val="Default"/>
        <w:rPr>
          <w:b/>
          <w:color w:val="auto"/>
          <w:szCs w:val="24"/>
        </w:rPr>
      </w:pPr>
      <w:r w:rsidRPr="00124714">
        <w:rPr>
          <w:b/>
          <w:bCs/>
          <w:color w:val="auto"/>
          <w:szCs w:val="24"/>
        </w:rPr>
        <w:t xml:space="preserve">BP </w:t>
      </w:r>
      <w:r w:rsidR="00BA5430" w:rsidRPr="00124714">
        <w:rPr>
          <w:b/>
          <w:bCs/>
          <w:color w:val="auto"/>
          <w:szCs w:val="24"/>
        </w:rPr>
        <w:t>musí být odevzdána v elektronické podobě uložením do IS MU</w:t>
      </w:r>
      <w:r w:rsidR="00BA5430" w:rsidRPr="00124714">
        <w:rPr>
          <w:color w:val="auto"/>
          <w:szCs w:val="24"/>
        </w:rPr>
        <w:t xml:space="preserve"> podle čl. 22, odst. (3) Studijního řádu, </w:t>
      </w:r>
      <w:r w:rsidR="00BA5A51" w:rsidRPr="00124714">
        <w:rPr>
          <w:color w:val="auto"/>
          <w:szCs w:val="24"/>
        </w:rPr>
        <w:t>v termínu stanoveném v Harmonogramu PřF</w:t>
      </w:r>
      <w:r w:rsidR="00D57A15" w:rsidRPr="00124714">
        <w:rPr>
          <w:color w:val="auto"/>
          <w:szCs w:val="24"/>
        </w:rPr>
        <w:t xml:space="preserve"> (v ISu nebo zde: </w:t>
      </w:r>
      <w:hyperlink r:id="rId9" w:history="1">
        <w:r w:rsidR="00AC75F8" w:rsidRPr="00B77D2F">
          <w:rPr>
            <w:rStyle w:val="Hypertextovodkaz"/>
            <w:szCs w:val="24"/>
          </w:rPr>
          <w:t>https://www.sci.muni.cz/student/bc-a-mgr/harmonogram-odevzdani-zaverecnych-praci</w:t>
        </w:r>
      </w:hyperlink>
      <w:r w:rsidR="00D57A15" w:rsidRPr="00124714">
        <w:rPr>
          <w:color w:val="auto"/>
          <w:szCs w:val="24"/>
        </w:rPr>
        <w:t>)</w:t>
      </w:r>
      <w:r w:rsidR="00BA5A51" w:rsidRPr="00124714">
        <w:rPr>
          <w:color w:val="auto"/>
          <w:szCs w:val="24"/>
        </w:rPr>
        <w:t xml:space="preserve"> </w:t>
      </w:r>
      <w:r w:rsidR="00BA5430" w:rsidRPr="00124714">
        <w:rPr>
          <w:b/>
          <w:bCs/>
          <w:color w:val="auto"/>
          <w:szCs w:val="24"/>
        </w:rPr>
        <w:t xml:space="preserve">a zároveň </w:t>
      </w:r>
      <w:r w:rsidR="00BA5A51" w:rsidRPr="00124714">
        <w:rPr>
          <w:b/>
          <w:bCs/>
          <w:color w:val="auto"/>
          <w:szCs w:val="24"/>
        </w:rPr>
        <w:lastRenderedPageBreak/>
        <w:t>v jednom výtisku v pevné vazbě</w:t>
      </w:r>
      <w:r w:rsidR="00BA5430" w:rsidRPr="00124714">
        <w:rPr>
          <w:color w:val="auto"/>
          <w:szCs w:val="24"/>
        </w:rPr>
        <w:t xml:space="preserve"> na sekretariát Ú</w:t>
      </w:r>
      <w:r w:rsidRPr="00124714">
        <w:rPr>
          <w:color w:val="auto"/>
          <w:szCs w:val="24"/>
        </w:rPr>
        <w:t>BZ</w:t>
      </w:r>
      <w:r w:rsidR="00BA5430" w:rsidRPr="00124714">
        <w:rPr>
          <w:color w:val="auto"/>
          <w:szCs w:val="24"/>
        </w:rPr>
        <w:t xml:space="preserve"> (UKB Kamenice 5, </w:t>
      </w:r>
      <w:r w:rsidR="009A1BA3" w:rsidRPr="00124714">
        <w:rPr>
          <w:color w:val="auto"/>
          <w:szCs w:val="24"/>
        </w:rPr>
        <w:t xml:space="preserve">místnost </w:t>
      </w:r>
      <w:r w:rsidR="00BA5A51" w:rsidRPr="00124714">
        <w:rPr>
          <w:color w:val="auto"/>
          <w:szCs w:val="24"/>
        </w:rPr>
        <w:t>D31</w:t>
      </w:r>
      <w:r w:rsidR="00AF0C13">
        <w:rPr>
          <w:color w:val="auto"/>
          <w:szCs w:val="24"/>
        </w:rPr>
        <w:t>/</w:t>
      </w:r>
      <w:r w:rsidR="00BA5430" w:rsidRPr="00124714">
        <w:rPr>
          <w:color w:val="auto"/>
          <w:szCs w:val="24"/>
        </w:rPr>
        <w:t>241)</w:t>
      </w:r>
      <w:r w:rsidR="00BA5A51" w:rsidRPr="00124714">
        <w:rPr>
          <w:color w:val="auto"/>
          <w:szCs w:val="24"/>
        </w:rPr>
        <w:t xml:space="preserve"> v termínu, který bude studentům včas sdělen </w:t>
      </w:r>
      <w:r w:rsidR="00AF0C13">
        <w:rPr>
          <w:color w:val="auto"/>
          <w:szCs w:val="24"/>
        </w:rPr>
        <w:t>e-</w:t>
      </w:r>
      <w:r w:rsidR="00BA5A51" w:rsidRPr="00124714">
        <w:rPr>
          <w:color w:val="auto"/>
          <w:szCs w:val="24"/>
        </w:rPr>
        <w:t>mailem dr. Hodovou, obvykle do dvou pracovních dnů od elektronického odevzdání</w:t>
      </w:r>
      <w:r w:rsidR="00BA5430" w:rsidRPr="00124714">
        <w:rPr>
          <w:color w:val="auto"/>
          <w:szCs w:val="24"/>
        </w:rPr>
        <w:t>. Po obhajobě je výtisk v pevné vazbě archivován v</w:t>
      </w:r>
      <w:r w:rsidR="00BA5A51" w:rsidRPr="00124714">
        <w:rPr>
          <w:color w:val="auto"/>
          <w:szCs w:val="24"/>
        </w:rPr>
        <w:t> </w:t>
      </w:r>
      <w:r w:rsidR="00BA5430" w:rsidRPr="00124714">
        <w:rPr>
          <w:color w:val="auto"/>
          <w:szCs w:val="24"/>
        </w:rPr>
        <w:t>knihovně</w:t>
      </w:r>
      <w:r w:rsidR="00BA5A51" w:rsidRPr="00124714">
        <w:rPr>
          <w:color w:val="auto"/>
          <w:szCs w:val="24"/>
        </w:rPr>
        <w:t xml:space="preserve"> ÚBZ</w:t>
      </w:r>
      <w:r w:rsidR="00991FB4" w:rsidRPr="00124714">
        <w:rPr>
          <w:color w:val="auto"/>
          <w:szCs w:val="24"/>
        </w:rPr>
        <w:t>.</w:t>
      </w:r>
      <w:r w:rsidR="00BA5430" w:rsidRPr="00124714">
        <w:rPr>
          <w:color w:val="auto"/>
          <w:szCs w:val="24"/>
        </w:rPr>
        <w:t xml:space="preserve"> </w:t>
      </w:r>
      <w:r w:rsidR="00BA5430" w:rsidRPr="00124714">
        <w:rPr>
          <w:b/>
          <w:color w:val="auto"/>
          <w:szCs w:val="24"/>
        </w:rPr>
        <w:t xml:space="preserve">Student současně odevzdá přímo svému vedoucímu (a bez jeho upozornění) </w:t>
      </w:r>
      <w:r w:rsidR="00EF11D2" w:rsidRPr="00124714">
        <w:rPr>
          <w:b/>
          <w:color w:val="auto"/>
          <w:szCs w:val="24"/>
        </w:rPr>
        <w:t xml:space="preserve">elektronické soubory </w:t>
      </w:r>
      <w:r w:rsidR="00BA5430" w:rsidRPr="00124714">
        <w:rPr>
          <w:b/>
          <w:color w:val="auto"/>
          <w:szCs w:val="24"/>
        </w:rPr>
        <w:t>se zdrojovými daty</w:t>
      </w:r>
      <w:r w:rsidR="00EF11D2" w:rsidRPr="00124714">
        <w:rPr>
          <w:b/>
          <w:color w:val="auto"/>
          <w:szCs w:val="24"/>
        </w:rPr>
        <w:t xml:space="preserve"> v</w:t>
      </w:r>
      <w:r w:rsidR="00BA5430" w:rsidRPr="00124714">
        <w:rPr>
          <w:b/>
          <w:color w:val="auto"/>
          <w:szCs w:val="24"/>
        </w:rPr>
        <w:t xml:space="preserve"> jejich finální podob</w:t>
      </w:r>
      <w:r w:rsidR="00EF11D2" w:rsidRPr="00124714">
        <w:rPr>
          <w:b/>
          <w:color w:val="auto"/>
          <w:szCs w:val="24"/>
        </w:rPr>
        <w:t>ě</w:t>
      </w:r>
      <w:r w:rsidR="00BA5430" w:rsidRPr="00124714">
        <w:rPr>
          <w:b/>
          <w:color w:val="auto"/>
          <w:szCs w:val="24"/>
        </w:rPr>
        <w:t xml:space="preserve"> a s výsledky všech analýz. </w:t>
      </w:r>
    </w:p>
    <w:p w14:paraId="08035982" w14:textId="77777777" w:rsidR="00BA5430" w:rsidRPr="00124714" w:rsidRDefault="00BA5430" w:rsidP="00BA5430">
      <w:pPr>
        <w:pStyle w:val="Default"/>
        <w:rPr>
          <w:color w:val="auto"/>
          <w:szCs w:val="24"/>
        </w:rPr>
      </w:pPr>
    </w:p>
    <w:p w14:paraId="038D85CE" w14:textId="28CF239C" w:rsidR="00BA5430" w:rsidRPr="00124714" w:rsidRDefault="00BA5430" w:rsidP="00BA5430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Závěrečnou práci je možné odevzdat až poté, co student získal zápočet z předmětu „Bakalářská práce</w:t>
      </w:r>
      <w:r w:rsidR="00131D9E" w:rsidRPr="00124714">
        <w:rPr>
          <w:color w:val="auto"/>
          <w:szCs w:val="24"/>
        </w:rPr>
        <w:t xml:space="preserve"> z ekologické a evoluční biologie</w:t>
      </w:r>
      <w:r w:rsidRPr="00124714">
        <w:rPr>
          <w:color w:val="auto"/>
          <w:szCs w:val="24"/>
        </w:rPr>
        <w:t xml:space="preserve"> II“. Zápočet uděluje vedoucí práce za </w:t>
      </w:r>
      <w:r w:rsidR="003A249E" w:rsidRPr="00124714">
        <w:rPr>
          <w:color w:val="auto"/>
          <w:szCs w:val="24"/>
        </w:rPr>
        <w:t xml:space="preserve">finální </w:t>
      </w:r>
      <w:r w:rsidRPr="00124714">
        <w:rPr>
          <w:color w:val="auto"/>
          <w:szCs w:val="24"/>
        </w:rPr>
        <w:t xml:space="preserve">verzi </w:t>
      </w:r>
      <w:r w:rsidR="00EF11D2" w:rsidRPr="00124714">
        <w:rPr>
          <w:color w:val="auto"/>
          <w:szCs w:val="24"/>
        </w:rPr>
        <w:t xml:space="preserve">BP </w:t>
      </w:r>
      <w:r w:rsidR="003A249E" w:rsidRPr="00124714">
        <w:rPr>
          <w:color w:val="auto"/>
          <w:szCs w:val="24"/>
        </w:rPr>
        <w:t>připravenou k odevzdání, tj. nahrání do IS</w:t>
      </w:r>
      <w:r w:rsidRPr="00124714">
        <w:rPr>
          <w:color w:val="auto"/>
          <w:szCs w:val="24"/>
        </w:rPr>
        <w:t xml:space="preserve">. Vedoucí má právo zápočet neudělit v případě, že student dle jeho názoru </w:t>
      </w:r>
      <w:r w:rsidR="00EF11D2" w:rsidRPr="00124714">
        <w:rPr>
          <w:color w:val="auto"/>
          <w:szCs w:val="24"/>
        </w:rPr>
        <w:t>nesplnil zadání, neodvedl práci v akceptovatelné kvalitě</w:t>
      </w:r>
      <w:r w:rsidR="00AF0C13">
        <w:rPr>
          <w:color w:val="auto"/>
          <w:szCs w:val="24"/>
        </w:rPr>
        <w:t>, neodevzdal elektronické soubory se zdrojovými daty</w:t>
      </w:r>
      <w:r w:rsidR="00EF11D2" w:rsidRPr="00124714">
        <w:rPr>
          <w:color w:val="auto"/>
          <w:szCs w:val="24"/>
        </w:rPr>
        <w:t xml:space="preserve"> nebo </w:t>
      </w:r>
      <w:r w:rsidRPr="00124714">
        <w:rPr>
          <w:color w:val="auto"/>
          <w:szCs w:val="24"/>
        </w:rPr>
        <w:t>vedoucí neměl vinou studenta možnost kontroly zásadních částí pr</w:t>
      </w:r>
      <w:r w:rsidR="00EF11D2" w:rsidRPr="00124714">
        <w:rPr>
          <w:color w:val="auto"/>
          <w:szCs w:val="24"/>
        </w:rPr>
        <w:t>áce</w:t>
      </w:r>
      <w:r w:rsidRPr="00124714">
        <w:rPr>
          <w:color w:val="auto"/>
          <w:szCs w:val="24"/>
        </w:rPr>
        <w:t xml:space="preserve">. </w:t>
      </w:r>
    </w:p>
    <w:p w14:paraId="6752DE70" w14:textId="77777777" w:rsidR="00BA5430" w:rsidRPr="00124714" w:rsidRDefault="00BA5430">
      <w:pPr>
        <w:pStyle w:val="Default"/>
        <w:rPr>
          <w:i/>
          <w:szCs w:val="24"/>
        </w:rPr>
      </w:pPr>
    </w:p>
    <w:p w14:paraId="508A33CB" w14:textId="77777777" w:rsidR="00D14247" w:rsidRPr="00124714" w:rsidRDefault="00D14247">
      <w:pPr>
        <w:pStyle w:val="Default"/>
        <w:rPr>
          <w:b/>
          <w:szCs w:val="24"/>
        </w:rPr>
      </w:pPr>
      <w:r w:rsidRPr="00124714">
        <w:rPr>
          <w:b/>
          <w:szCs w:val="24"/>
        </w:rPr>
        <w:t>Oponentní řízení</w:t>
      </w:r>
    </w:p>
    <w:p w14:paraId="60F1CEFB" w14:textId="77777777" w:rsidR="0017533F" w:rsidRPr="00124714" w:rsidRDefault="0017533F">
      <w:pPr>
        <w:pStyle w:val="Default"/>
        <w:rPr>
          <w:b/>
          <w:szCs w:val="24"/>
        </w:rPr>
      </w:pPr>
    </w:p>
    <w:p w14:paraId="379E6407" w14:textId="60662C0C" w:rsidR="0017533F" w:rsidRPr="00124714" w:rsidRDefault="00D14247" w:rsidP="0017533F">
      <w:pPr>
        <w:pStyle w:val="Default"/>
        <w:rPr>
          <w:szCs w:val="24"/>
        </w:rPr>
      </w:pPr>
      <w:r w:rsidRPr="00124714">
        <w:rPr>
          <w:szCs w:val="24"/>
        </w:rPr>
        <w:t>Bakalářskou práci posuzuje jeden oponent</w:t>
      </w:r>
      <w:r w:rsidR="00EF11D2" w:rsidRPr="00124714">
        <w:rPr>
          <w:szCs w:val="24"/>
        </w:rPr>
        <w:t xml:space="preserve"> a vedoucí práce</w:t>
      </w:r>
      <w:r w:rsidRPr="00124714">
        <w:rPr>
          <w:szCs w:val="24"/>
        </w:rPr>
        <w:t xml:space="preserve">. Vedoucí BP hodnotí </w:t>
      </w:r>
      <w:r w:rsidR="0017533F" w:rsidRPr="00124714">
        <w:rPr>
          <w:szCs w:val="24"/>
        </w:rPr>
        <w:t xml:space="preserve">zejména studentův </w:t>
      </w:r>
      <w:r w:rsidRPr="00124714">
        <w:rPr>
          <w:szCs w:val="24"/>
        </w:rPr>
        <w:t>přístup</w:t>
      </w:r>
      <w:r w:rsidR="0017533F" w:rsidRPr="00124714">
        <w:rPr>
          <w:szCs w:val="24"/>
        </w:rPr>
        <w:t xml:space="preserve"> k vypracování práce</w:t>
      </w:r>
      <w:r w:rsidRPr="00124714">
        <w:rPr>
          <w:szCs w:val="24"/>
        </w:rPr>
        <w:t>,</w:t>
      </w:r>
      <w:r w:rsidR="0017533F" w:rsidRPr="00124714">
        <w:rPr>
          <w:szCs w:val="24"/>
        </w:rPr>
        <w:t xml:space="preserve"> jeho pracovní zájem a intelektuální vklad.</w:t>
      </w:r>
      <w:r w:rsidRPr="00124714">
        <w:rPr>
          <w:szCs w:val="24"/>
        </w:rPr>
        <w:t xml:space="preserve"> </w:t>
      </w:r>
      <w:r w:rsidR="00EF11D2" w:rsidRPr="00124714">
        <w:rPr>
          <w:szCs w:val="24"/>
        </w:rPr>
        <w:t xml:space="preserve">Po formální a obsahové stránce hodnotí BP především oponent. </w:t>
      </w:r>
      <w:r w:rsidRPr="00124714">
        <w:rPr>
          <w:szCs w:val="24"/>
        </w:rPr>
        <w:t>Do práce jsou po obhajobě vkládány oba posudky a</w:t>
      </w:r>
      <w:r w:rsidR="00BE421A" w:rsidRPr="00124714">
        <w:rPr>
          <w:szCs w:val="24"/>
        </w:rPr>
        <w:t> </w:t>
      </w:r>
      <w:r w:rsidRPr="00124714">
        <w:rPr>
          <w:szCs w:val="24"/>
        </w:rPr>
        <w:t xml:space="preserve">písemně zpracované odpovědi </w:t>
      </w:r>
      <w:r w:rsidR="00D63648" w:rsidRPr="00124714">
        <w:rPr>
          <w:szCs w:val="24"/>
        </w:rPr>
        <w:t>studenta</w:t>
      </w:r>
      <w:r w:rsidRPr="00124714">
        <w:rPr>
          <w:szCs w:val="24"/>
        </w:rPr>
        <w:t xml:space="preserve"> na zásadní</w:t>
      </w:r>
      <w:r w:rsidR="00D63648" w:rsidRPr="00124714">
        <w:rPr>
          <w:szCs w:val="24"/>
        </w:rPr>
        <w:t xml:space="preserve"> (faktické)</w:t>
      </w:r>
      <w:r w:rsidRPr="00124714">
        <w:rPr>
          <w:szCs w:val="24"/>
        </w:rPr>
        <w:t xml:space="preserve"> připomínky</w:t>
      </w:r>
      <w:r w:rsidR="00D63648" w:rsidRPr="00124714">
        <w:rPr>
          <w:szCs w:val="24"/>
        </w:rPr>
        <w:t xml:space="preserve"> v posudcích</w:t>
      </w:r>
      <w:r w:rsidRPr="00124714">
        <w:rPr>
          <w:szCs w:val="24"/>
        </w:rPr>
        <w:t>.</w:t>
      </w:r>
      <w:r w:rsidR="0017533F" w:rsidRPr="00124714">
        <w:rPr>
          <w:szCs w:val="24"/>
        </w:rPr>
        <w:t xml:space="preserve"> </w:t>
      </w:r>
    </w:p>
    <w:p w14:paraId="52702926" w14:textId="77777777" w:rsidR="00D14247" w:rsidRPr="00124714" w:rsidRDefault="00D14247">
      <w:pPr>
        <w:pStyle w:val="Default"/>
        <w:rPr>
          <w:szCs w:val="24"/>
        </w:rPr>
      </w:pPr>
    </w:p>
    <w:p w14:paraId="50E79AF7" w14:textId="77777777" w:rsidR="00D14247" w:rsidRPr="00124714" w:rsidRDefault="00D14247">
      <w:pPr>
        <w:pStyle w:val="Default"/>
        <w:rPr>
          <w:b/>
          <w:szCs w:val="24"/>
        </w:rPr>
      </w:pPr>
      <w:r w:rsidRPr="00124714">
        <w:rPr>
          <w:b/>
          <w:szCs w:val="24"/>
        </w:rPr>
        <w:t>Struktura a forma práce</w:t>
      </w:r>
    </w:p>
    <w:p w14:paraId="6030E0E0" w14:textId="77777777" w:rsidR="00D14247" w:rsidRPr="00124714" w:rsidRDefault="00D14247">
      <w:pPr>
        <w:pStyle w:val="Default"/>
        <w:rPr>
          <w:szCs w:val="24"/>
        </w:rPr>
      </w:pPr>
    </w:p>
    <w:p w14:paraId="407DB84B" w14:textId="7E1682A1" w:rsidR="008E7CDB" w:rsidRPr="00124714" w:rsidRDefault="008E7CDB" w:rsidP="00AE33AD">
      <w:pPr>
        <w:pStyle w:val="Default"/>
        <w:rPr>
          <w:szCs w:val="24"/>
        </w:rPr>
      </w:pPr>
      <w:r w:rsidRPr="00124714">
        <w:rPr>
          <w:szCs w:val="24"/>
        </w:rPr>
        <w:t xml:space="preserve">Struktura práce je definována Opatřením děkana č. 3/2019 a níže uvedenými specifikacemi. </w:t>
      </w:r>
      <w:r w:rsidR="007842CC" w:rsidRPr="007842CC">
        <w:rPr>
          <w:szCs w:val="24"/>
        </w:rPr>
        <w:t>Při psaní BP/DP můžete využít šablonu a návod k šabloně, kterou najdete na stránkách PřF (</w:t>
      </w:r>
      <w:hyperlink r:id="rId10" w:history="1">
        <w:r w:rsidR="005E2ABA" w:rsidRPr="00DC6841">
          <w:rPr>
            <w:rStyle w:val="Hypertextovodkaz"/>
            <w:szCs w:val="24"/>
          </w:rPr>
          <w:t>https://www.sci.muni.cz/student/bc-a-mgr/pokyny-a-sablony-pro-bakalarske-diplomove-a-rigorozni-prace</w:t>
        </w:r>
      </w:hyperlink>
      <w:r w:rsidR="007842CC" w:rsidRPr="007842CC">
        <w:rPr>
          <w:szCs w:val="24"/>
        </w:rPr>
        <w:t>).</w:t>
      </w:r>
      <w:r w:rsidR="005E2ABA">
        <w:rPr>
          <w:szCs w:val="24"/>
        </w:rPr>
        <w:t xml:space="preserve"> </w:t>
      </w:r>
      <w:r w:rsidR="0078517B">
        <w:rPr>
          <w:szCs w:val="24"/>
        </w:rPr>
        <w:t>Povinné strany se tisknou jednostranně a jsou číslované neviditelně</w:t>
      </w:r>
      <w:r w:rsidR="00D82FC2">
        <w:rPr>
          <w:szCs w:val="24"/>
        </w:rPr>
        <w:t xml:space="preserve">, ostatní strany práce mohou být tištěny i oboustranně, </w:t>
      </w:r>
      <w:r w:rsidR="00AE33AD">
        <w:rPr>
          <w:szCs w:val="24"/>
        </w:rPr>
        <w:t>ale je nutné již používat viditelné číslování.</w:t>
      </w:r>
      <w:r w:rsidR="00816349" w:rsidRPr="00124714">
        <w:rPr>
          <w:szCs w:val="24"/>
        </w:rPr>
        <w:t xml:space="preserve"> </w:t>
      </w:r>
    </w:p>
    <w:p w14:paraId="3213D922" w14:textId="77777777" w:rsidR="00B8454D" w:rsidRPr="00124714" w:rsidRDefault="00B8454D" w:rsidP="00B8454D">
      <w:pPr>
        <w:pStyle w:val="Default"/>
        <w:rPr>
          <w:szCs w:val="24"/>
        </w:rPr>
      </w:pPr>
    </w:p>
    <w:p w14:paraId="3E7DB68F" w14:textId="77777777" w:rsidR="00161634" w:rsidRPr="00124714" w:rsidRDefault="00161634" w:rsidP="00161634">
      <w:pPr>
        <w:pStyle w:val="Default"/>
        <w:rPr>
          <w:i/>
          <w:szCs w:val="24"/>
        </w:rPr>
      </w:pPr>
      <w:r w:rsidRPr="00124714">
        <w:rPr>
          <w:i/>
          <w:szCs w:val="24"/>
        </w:rPr>
        <w:t>Jazyk</w:t>
      </w:r>
    </w:p>
    <w:p w14:paraId="77D1512E" w14:textId="77777777" w:rsidR="00A47A29" w:rsidRPr="00124714" w:rsidRDefault="00161634" w:rsidP="00161634">
      <w:pPr>
        <w:pStyle w:val="Default"/>
        <w:rPr>
          <w:szCs w:val="24"/>
        </w:rPr>
      </w:pPr>
      <w:r w:rsidRPr="00124714">
        <w:rPr>
          <w:szCs w:val="24"/>
        </w:rPr>
        <w:t>B</w:t>
      </w:r>
      <w:r w:rsidR="003B40CF" w:rsidRPr="00124714">
        <w:rPr>
          <w:szCs w:val="24"/>
        </w:rPr>
        <w:t>P</w:t>
      </w:r>
      <w:r w:rsidRPr="00124714">
        <w:rPr>
          <w:szCs w:val="24"/>
        </w:rPr>
        <w:t xml:space="preserve"> je standardně předkládána v</w:t>
      </w:r>
      <w:r w:rsidR="00A47A29" w:rsidRPr="00124714">
        <w:rPr>
          <w:szCs w:val="24"/>
        </w:rPr>
        <w:t> </w:t>
      </w:r>
      <w:r w:rsidRPr="00124714">
        <w:rPr>
          <w:szCs w:val="24"/>
        </w:rPr>
        <w:t>českém</w:t>
      </w:r>
      <w:r w:rsidR="00A47A29" w:rsidRPr="00124714">
        <w:rPr>
          <w:szCs w:val="24"/>
        </w:rPr>
        <w:t xml:space="preserve">, </w:t>
      </w:r>
      <w:r w:rsidRPr="00124714">
        <w:rPr>
          <w:szCs w:val="24"/>
        </w:rPr>
        <w:t>slovenském nebo anglickém jazyce</w:t>
      </w:r>
      <w:r w:rsidR="00A47A29" w:rsidRPr="00124714">
        <w:rPr>
          <w:szCs w:val="24"/>
        </w:rPr>
        <w:t xml:space="preserve"> podle specifikace v</w:t>
      </w:r>
      <w:r w:rsidR="00A47FA9" w:rsidRPr="00124714">
        <w:rPr>
          <w:szCs w:val="24"/>
        </w:rPr>
        <w:t xml:space="preserve"> oficiálním </w:t>
      </w:r>
      <w:r w:rsidR="00A47A29" w:rsidRPr="00124714">
        <w:rPr>
          <w:szCs w:val="24"/>
        </w:rPr>
        <w:t>zadání práce</w:t>
      </w:r>
      <w:r w:rsidRPr="00124714">
        <w:rPr>
          <w:szCs w:val="24"/>
        </w:rPr>
        <w:t xml:space="preserve">. </w:t>
      </w:r>
      <w:r w:rsidR="00A47FA9" w:rsidRPr="00124714">
        <w:rPr>
          <w:szCs w:val="24"/>
        </w:rPr>
        <w:t>Bude-li jazyk práce jiný než český a tato skutečnost není uvedena v oficiálním zadání práce, je nutné o změnu požádat přes IS.</w:t>
      </w:r>
    </w:p>
    <w:p w14:paraId="34244B9F" w14:textId="77777777" w:rsidR="00161634" w:rsidRPr="00124714" w:rsidRDefault="00161634" w:rsidP="00161634">
      <w:pPr>
        <w:pStyle w:val="Default"/>
        <w:rPr>
          <w:szCs w:val="24"/>
        </w:rPr>
      </w:pPr>
    </w:p>
    <w:p w14:paraId="6F75DA9E" w14:textId="77777777" w:rsidR="00161634" w:rsidRPr="00124714" w:rsidRDefault="00161634" w:rsidP="00161634">
      <w:pPr>
        <w:pStyle w:val="Default"/>
        <w:rPr>
          <w:i/>
          <w:szCs w:val="24"/>
        </w:rPr>
      </w:pPr>
      <w:r w:rsidRPr="00124714">
        <w:rPr>
          <w:i/>
          <w:szCs w:val="24"/>
        </w:rPr>
        <w:t>Rozsah</w:t>
      </w:r>
    </w:p>
    <w:p w14:paraId="1750C0A8" w14:textId="77777777" w:rsidR="00161634" w:rsidRPr="00124714" w:rsidRDefault="00055346" w:rsidP="00161634">
      <w:pPr>
        <w:pStyle w:val="Default"/>
        <w:rPr>
          <w:b/>
          <w:szCs w:val="24"/>
        </w:rPr>
      </w:pPr>
      <w:r w:rsidRPr="00124714">
        <w:rPr>
          <w:szCs w:val="24"/>
        </w:rPr>
        <w:t>Ro</w:t>
      </w:r>
      <w:r w:rsidR="00161634" w:rsidRPr="00124714">
        <w:rPr>
          <w:szCs w:val="24"/>
        </w:rPr>
        <w:t xml:space="preserve">zsah </w:t>
      </w:r>
      <w:r w:rsidR="000060A6" w:rsidRPr="00124714">
        <w:rPr>
          <w:szCs w:val="24"/>
        </w:rPr>
        <w:t>BP</w:t>
      </w:r>
      <w:r w:rsidR="00161634" w:rsidRPr="00124714">
        <w:rPr>
          <w:szCs w:val="24"/>
        </w:rPr>
        <w:t xml:space="preserve"> je </w:t>
      </w:r>
      <w:r w:rsidRPr="00124714">
        <w:rPr>
          <w:szCs w:val="24"/>
        </w:rPr>
        <w:t>minimálně</w:t>
      </w:r>
      <w:r w:rsidR="00A30F41" w:rsidRPr="00124714">
        <w:rPr>
          <w:szCs w:val="24"/>
        </w:rPr>
        <w:t xml:space="preserve"> </w:t>
      </w:r>
      <w:r w:rsidR="00161634" w:rsidRPr="00124714">
        <w:rPr>
          <w:szCs w:val="24"/>
        </w:rPr>
        <w:t xml:space="preserve">30 stran včetně do textu zařazených tabulek, obrázků a grafů, </w:t>
      </w:r>
      <w:r w:rsidR="0017533F" w:rsidRPr="00124714">
        <w:rPr>
          <w:szCs w:val="24"/>
        </w:rPr>
        <w:t xml:space="preserve">ovšem </w:t>
      </w:r>
      <w:r w:rsidR="00161634" w:rsidRPr="00124714">
        <w:rPr>
          <w:szCs w:val="24"/>
        </w:rPr>
        <w:t>mimo Příloh</w:t>
      </w:r>
      <w:r w:rsidR="007330EF" w:rsidRPr="00124714">
        <w:rPr>
          <w:szCs w:val="24"/>
        </w:rPr>
        <w:t>u</w:t>
      </w:r>
      <w:r w:rsidR="00161634" w:rsidRPr="00124714">
        <w:rPr>
          <w:szCs w:val="24"/>
        </w:rPr>
        <w:t xml:space="preserve">. </w:t>
      </w:r>
      <w:r w:rsidRPr="00124714">
        <w:rPr>
          <w:szCs w:val="24"/>
        </w:rPr>
        <w:t>Maximální r</w:t>
      </w:r>
      <w:r w:rsidR="00161634" w:rsidRPr="00124714">
        <w:rPr>
          <w:szCs w:val="24"/>
        </w:rPr>
        <w:t xml:space="preserve">ozsah není striktně předepsán, závisí na tématu a způsobu zpracování. </w:t>
      </w:r>
      <w:r w:rsidR="00161634" w:rsidRPr="00124714">
        <w:rPr>
          <w:b/>
          <w:szCs w:val="24"/>
        </w:rPr>
        <w:t>B</w:t>
      </w:r>
      <w:r w:rsidR="000060A6" w:rsidRPr="00124714">
        <w:rPr>
          <w:b/>
          <w:szCs w:val="24"/>
        </w:rPr>
        <w:t>P</w:t>
      </w:r>
      <w:r w:rsidR="00161634" w:rsidRPr="00124714">
        <w:rPr>
          <w:b/>
          <w:szCs w:val="24"/>
        </w:rPr>
        <w:t xml:space="preserve"> nemůže být předkládána jako rukopis přijatý do tisku nebo jako soubor publikací. </w:t>
      </w:r>
      <w:r w:rsidR="00161634" w:rsidRPr="00124714">
        <w:rPr>
          <w:szCs w:val="24"/>
        </w:rPr>
        <w:t xml:space="preserve">Ty jsou však vítaným doplňkem, který může být zařazen do přílohy. </w:t>
      </w:r>
      <w:r w:rsidR="00161634" w:rsidRPr="00124714">
        <w:rPr>
          <w:b/>
          <w:szCs w:val="24"/>
        </w:rPr>
        <w:t>Práce nesmí být ani pouhým (doslovným) překladem vlastní vědecké publikace.</w:t>
      </w:r>
    </w:p>
    <w:p w14:paraId="0FFBBE2F" w14:textId="77777777" w:rsidR="004A7B8C" w:rsidRPr="00124714" w:rsidRDefault="004A7B8C" w:rsidP="00A47A29">
      <w:pPr>
        <w:pStyle w:val="Default"/>
        <w:rPr>
          <w:i/>
          <w:color w:val="auto"/>
          <w:szCs w:val="24"/>
        </w:rPr>
      </w:pPr>
    </w:p>
    <w:p w14:paraId="47BBB9AF" w14:textId="77777777" w:rsidR="00D14247" w:rsidRPr="00124714" w:rsidRDefault="00D14247" w:rsidP="00A47A29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Formát</w:t>
      </w:r>
    </w:p>
    <w:p w14:paraId="07CF59A7" w14:textId="1025146C" w:rsidR="00A47A29" w:rsidRPr="00124714" w:rsidRDefault="00A47A29" w:rsidP="008202B6">
      <w:pPr>
        <w:autoSpaceDE w:val="0"/>
        <w:autoSpaceDN w:val="0"/>
        <w:rPr>
          <w:sz w:val="24"/>
          <w:szCs w:val="24"/>
        </w:rPr>
      </w:pPr>
      <w:r w:rsidRPr="00124714">
        <w:rPr>
          <w:sz w:val="24"/>
          <w:szCs w:val="24"/>
        </w:rPr>
        <w:t>Práce musí mít jednotný styl, který doporučí vedoucí BP. Jednou z možností je použít následující doporučení.</w:t>
      </w:r>
      <w:r w:rsidR="00A85592" w:rsidRPr="00124714">
        <w:rPr>
          <w:sz w:val="24"/>
          <w:szCs w:val="24"/>
        </w:rPr>
        <w:t xml:space="preserve"> </w:t>
      </w:r>
      <w:r w:rsidRPr="00124714">
        <w:rPr>
          <w:sz w:val="24"/>
          <w:szCs w:val="24"/>
        </w:rPr>
        <w:t>Práce je psána ve formátu A4</w:t>
      </w:r>
      <w:r w:rsidR="00306E2C" w:rsidRPr="00124714">
        <w:rPr>
          <w:sz w:val="24"/>
          <w:szCs w:val="24"/>
        </w:rPr>
        <w:t xml:space="preserve"> </w:t>
      </w:r>
      <w:r w:rsidRPr="00124714">
        <w:rPr>
          <w:sz w:val="24"/>
          <w:szCs w:val="24"/>
        </w:rPr>
        <w:t>obvyklými fonty (</w:t>
      </w:r>
      <w:r w:rsidR="00A47FA9" w:rsidRPr="00124714">
        <w:rPr>
          <w:sz w:val="24"/>
          <w:szCs w:val="24"/>
        </w:rPr>
        <w:t xml:space="preserve">např. </w:t>
      </w:r>
      <w:r w:rsidRPr="00124714">
        <w:rPr>
          <w:sz w:val="24"/>
          <w:szCs w:val="24"/>
        </w:rPr>
        <w:t xml:space="preserve">Times New Roman nebo Arial), velikostí písma 12 bodů a řádkováním 1,5. První řádek každého odstavce je vlevo odsazen </w:t>
      </w:r>
      <w:r w:rsidR="00A47FA9" w:rsidRPr="00124714">
        <w:rPr>
          <w:sz w:val="24"/>
          <w:szCs w:val="24"/>
        </w:rPr>
        <w:t xml:space="preserve">(např. </w:t>
      </w:r>
      <w:r w:rsidRPr="00124714">
        <w:rPr>
          <w:sz w:val="24"/>
          <w:szCs w:val="24"/>
        </w:rPr>
        <w:t>o</w:t>
      </w:r>
      <w:r w:rsidR="00F951AF" w:rsidRPr="00124714">
        <w:rPr>
          <w:szCs w:val="24"/>
        </w:rPr>
        <w:t> </w:t>
      </w:r>
      <w:r w:rsidRPr="00124714">
        <w:rPr>
          <w:sz w:val="24"/>
          <w:szCs w:val="24"/>
        </w:rPr>
        <w:t>0,5 cm</w:t>
      </w:r>
      <w:r w:rsidR="00A47FA9" w:rsidRPr="00124714">
        <w:rPr>
          <w:sz w:val="24"/>
          <w:szCs w:val="24"/>
        </w:rPr>
        <w:t>)</w:t>
      </w:r>
      <w:r w:rsidRPr="00124714">
        <w:rPr>
          <w:sz w:val="24"/>
          <w:szCs w:val="24"/>
        </w:rPr>
        <w:t xml:space="preserve">. Text je zarovnán do bloku. Samotný text práce </w:t>
      </w:r>
      <w:r w:rsidR="00FC3353" w:rsidRPr="00124714">
        <w:rPr>
          <w:sz w:val="24"/>
          <w:szCs w:val="24"/>
        </w:rPr>
        <w:t>může být</w:t>
      </w:r>
      <w:r w:rsidRPr="00124714">
        <w:rPr>
          <w:sz w:val="24"/>
          <w:szCs w:val="24"/>
        </w:rPr>
        <w:t xml:space="preserve"> vytištěn oboustranně, </w:t>
      </w:r>
      <w:r w:rsidR="00F44A83" w:rsidRPr="00124714">
        <w:rPr>
          <w:sz w:val="24"/>
          <w:szCs w:val="24"/>
        </w:rPr>
        <w:t xml:space="preserve">ale </w:t>
      </w:r>
      <w:r w:rsidRPr="00124714">
        <w:rPr>
          <w:sz w:val="24"/>
          <w:szCs w:val="24"/>
        </w:rPr>
        <w:t xml:space="preserve">povinné části (Titulní list, Bibliografický </w:t>
      </w:r>
      <w:r w:rsidR="00306E2C" w:rsidRPr="00124714">
        <w:rPr>
          <w:sz w:val="24"/>
          <w:szCs w:val="24"/>
        </w:rPr>
        <w:t>záznam – česky</w:t>
      </w:r>
      <w:r w:rsidRPr="00124714">
        <w:rPr>
          <w:sz w:val="24"/>
          <w:szCs w:val="24"/>
        </w:rPr>
        <w:t xml:space="preserve">, Bibliografický </w:t>
      </w:r>
      <w:r w:rsidR="00306E2C" w:rsidRPr="00124714">
        <w:rPr>
          <w:sz w:val="24"/>
          <w:szCs w:val="24"/>
        </w:rPr>
        <w:t>záznam – anglicky</w:t>
      </w:r>
      <w:r w:rsidRPr="00124714">
        <w:rPr>
          <w:sz w:val="24"/>
          <w:szCs w:val="24"/>
        </w:rPr>
        <w:t xml:space="preserve">, </w:t>
      </w:r>
      <w:r w:rsidR="00306E2C" w:rsidRPr="00124714">
        <w:rPr>
          <w:sz w:val="24"/>
          <w:szCs w:val="24"/>
        </w:rPr>
        <w:t>Abstrakt – česky</w:t>
      </w:r>
      <w:r w:rsidRPr="00124714">
        <w:rPr>
          <w:sz w:val="24"/>
          <w:szCs w:val="24"/>
        </w:rPr>
        <w:t>, Abstra</w:t>
      </w:r>
      <w:r w:rsidR="00E65B5B" w:rsidRPr="00124714">
        <w:rPr>
          <w:sz w:val="24"/>
          <w:szCs w:val="24"/>
        </w:rPr>
        <w:t>c</w:t>
      </w:r>
      <w:r w:rsidRPr="00124714">
        <w:rPr>
          <w:sz w:val="24"/>
          <w:szCs w:val="24"/>
        </w:rPr>
        <w:t xml:space="preserve">t </w:t>
      </w:r>
      <w:r w:rsidR="00306E2C" w:rsidRPr="00124714">
        <w:rPr>
          <w:sz w:val="24"/>
          <w:szCs w:val="24"/>
        </w:rPr>
        <w:t>–</w:t>
      </w:r>
      <w:r w:rsidRPr="00124714">
        <w:rPr>
          <w:sz w:val="24"/>
          <w:szCs w:val="24"/>
        </w:rPr>
        <w:t xml:space="preserve"> anglicky, Zadání práce, popř. Poděkování, Prohlášení) je nutné tisknout </w:t>
      </w:r>
      <w:r w:rsidR="00306E2C" w:rsidRPr="00124714">
        <w:rPr>
          <w:sz w:val="24"/>
          <w:szCs w:val="24"/>
        </w:rPr>
        <w:t xml:space="preserve">vždy </w:t>
      </w:r>
      <w:r w:rsidRPr="00124714">
        <w:rPr>
          <w:sz w:val="24"/>
          <w:szCs w:val="24"/>
        </w:rPr>
        <w:t>jednostranně. Stránky jsou průběžně číslovány arabskými číslicemi dole uprostřed, včetně příloh, pokud jsou tyto ve stejném stránkovém formátu. Viditelné číslování začíná obsahem (</w:t>
      </w:r>
      <w:r w:rsidRPr="00124714">
        <w:rPr>
          <w:b/>
          <w:bCs/>
          <w:sz w:val="24"/>
          <w:szCs w:val="24"/>
        </w:rPr>
        <w:t xml:space="preserve">stránky povinné části se do číslování zahrnují, ale </w:t>
      </w:r>
      <w:r w:rsidR="00E65B5B" w:rsidRPr="00124714">
        <w:rPr>
          <w:b/>
          <w:bCs/>
          <w:sz w:val="24"/>
          <w:szCs w:val="24"/>
        </w:rPr>
        <w:t xml:space="preserve">jejich číslování není </w:t>
      </w:r>
      <w:r w:rsidRPr="00124714">
        <w:rPr>
          <w:b/>
          <w:bCs/>
          <w:sz w:val="24"/>
          <w:szCs w:val="24"/>
        </w:rPr>
        <w:t>viditelné</w:t>
      </w:r>
      <w:r w:rsidRPr="00124714">
        <w:rPr>
          <w:sz w:val="24"/>
          <w:szCs w:val="24"/>
        </w:rPr>
        <w:t xml:space="preserve">). </w:t>
      </w:r>
      <w:r w:rsidR="00B85D51" w:rsidRPr="00124714">
        <w:rPr>
          <w:sz w:val="24"/>
          <w:szCs w:val="24"/>
        </w:rPr>
        <w:t xml:space="preserve">Přílohy nemají čísla stran. </w:t>
      </w:r>
      <w:r w:rsidR="003A249E" w:rsidRPr="00124714">
        <w:rPr>
          <w:sz w:val="24"/>
          <w:szCs w:val="24"/>
        </w:rPr>
        <w:t xml:space="preserve">Vědecká jména </w:t>
      </w:r>
      <w:r w:rsidRPr="00124714">
        <w:rPr>
          <w:sz w:val="24"/>
          <w:szCs w:val="24"/>
        </w:rPr>
        <w:t xml:space="preserve">druhů a rodů (u vyšších taxonů záleží na zvyklostech oboru) se </w:t>
      </w:r>
      <w:r w:rsidR="00991FB4" w:rsidRPr="00124714">
        <w:rPr>
          <w:sz w:val="24"/>
          <w:szCs w:val="24"/>
        </w:rPr>
        <w:t xml:space="preserve">vždy </w:t>
      </w:r>
      <w:r w:rsidR="00306E2C" w:rsidRPr="00124714">
        <w:rPr>
          <w:sz w:val="24"/>
          <w:szCs w:val="24"/>
        </w:rPr>
        <w:t>píšou</w:t>
      </w:r>
      <w:r w:rsidRPr="00124714">
        <w:rPr>
          <w:sz w:val="24"/>
          <w:szCs w:val="24"/>
        </w:rPr>
        <w:t xml:space="preserve"> kurzívou, a to i v tabulkách, grafech, jejich nadpisech a v seznamu literatury. </w:t>
      </w:r>
      <w:r w:rsidR="00F44A83" w:rsidRPr="00124714">
        <w:rPr>
          <w:sz w:val="24"/>
          <w:szCs w:val="24"/>
        </w:rPr>
        <w:t xml:space="preserve">U prací, </w:t>
      </w:r>
      <w:r w:rsidR="00F44A83" w:rsidRPr="00124714">
        <w:rPr>
          <w:sz w:val="24"/>
          <w:szCs w:val="24"/>
        </w:rPr>
        <w:lastRenderedPageBreak/>
        <w:t>které uvádějí málo jmen druhů, se p</w:t>
      </w:r>
      <w:r w:rsidRPr="00124714">
        <w:rPr>
          <w:sz w:val="24"/>
          <w:szCs w:val="24"/>
        </w:rPr>
        <w:t xml:space="preserve">ři prvním použití </w:t>
      </w:r>
      <w:r w:rsidR="00F44A83" w:rsidRPr="00124714">
        <w:rPr>
          <w:sz w:val="24"/>
          <w:szCs w:val="24"/>
        </w:rPr>
        <w:t xml:space="preserve">vědeckého </w:t>
      </w:r>
      <w:r w:rsidRPr="00124714">
        <w:rPr>
          <w:sz w:val="24"/>
          <w:szCs w:val="24"/>
        </w:rPr>
        <w:t xml:space="preserve">jména druhu </w:t>
      </w:r>
      <w:r w:rsidR="00F44A83" w:rsidRPr="00124714">
        <w:rPr>
          <w:sz w:val="24"/>
          <w:szCs w:val="24"/>
        </w:rPr>
        <w:t xml:space="preserve">uvádí </w:t>
      </w:r>
      <w:r w:rsidR="006C2733" w:rsidRPr="00124714">
        <w:rPr>
          <w:sz w:val="24"/>
          <w:szCs w:val="24"/>
        </w:rPr>
        <w:t xml:space="preserve">za ně jméno </w:t>
      </w:r>
      <w:r w:rsidRPr="00124714">
        <w:rPr>
          <w:sz w:val="24"/>
          <w:szCs w:val="24"/>
        </w:rPr>
        <w:t>autor</w:t>
      </w:r>
      <w:r w:rsidR="006C2733" w:rsidRPr="00124714">
        <w:rPr>
          <w:sz w:val="24"/>
          <w:szCs w:val="24"/>
        </w:rPr>
        <w:t>a</w:t>
      </w:r>
      <w:r w:rsidRPr="00124714">
        <w:rPr>
          <w:sz w:val="24"/>
          <w:szCs w:val="24"/>
        </w:rPr>
        <w:t xml:space="preserve"> popisu </w:t>
      </w:r>
      <w:r w:rsidR="00F44A83" w:rsidRPr="00124714">
        <w:rPr>
          <w:sz w:val="24"/>
          <w:szCs w:val="24"/>
        </w:rPr>
        <w:t>(u zoologických prací také</w:t>
      </w:r>
      <w:r w:rsidRPr="00124714">
        <w:rPr>
          <w:sz w:val="24"/>
          <w:szCs w:val="24"/>
        </w:rPr>
        <w:t xml:space="preserve"> rok popisu</w:t>
      </w:r>
      <w:r w:rsidR="00F44A83" w:rsidRPr="00124714">
        <w:rPr>
          <w:sz w:val="24"/>
          <w:szCs w:val="24"/>
        </w:rPr>
        <w:t>)</w:t>
      </w:r>
      <w:r w:rsidRPr="00124714">
        <w:rPr>
          <w:sz w:val="24"/>
          <w:szCs w:val="24"/>
        </w:rPr>
        <w:t xml:space="preserve">. Pokud práce pojednává o mnoha druzích (např. faunistická </w:t>
      </w:r>
      <w:r w:rsidR="00F44A83" w:rsidRPr="00124714">
        <w:rPr>
          <w:sz w:val="24"/>
          <w:szCs w:val="24"/>
        </w:rPr>
        <w:t xml:space="preserve">nebo floristická </w:t>
      </w:r>
      <w:r w:rsidRPr="00124714">
        <w:rPr>
          <w:sz w:val="24"/>
          <w:szCs w:val="24"/>
        </w:rPr>
        <w:t xml:space="preserve">práce), </w:t>
      </w:r>
      <w:r w:rsidR="00F44A83" w:rsidRPr="00124714">
        <w:rPr>
          <w:sz w:val="24"/>
          <w:szCs w:val="24"/>
        </w:rPr>
        <w:t xml:space="preserve">autoři popisů se neuvádějí a místo nich se cituje standardní práce definující taxonomické koncepce a </w:t>
      </w:r>
      <w:r w:rsidRPr="00124714">
        <w:rPr>
          <w:sz w:val="24"/>
          <w:szCs w:val="24"/>
        </w:rPr>
        <w:t>nomenklaturu</w:t>
      </w:r>
      <w:r w:rsidR="003A58AF" w:rsidRPr="00124714">
        <w:rPr>
          <w:sz w:val="24"/>
          <w:szCs w:val="24"/>
        </w:rPr>
        <w:t xml:space="preserve"> (případně mohou být uvedeny v souhrnném soupisu druhů, zejména pokud standardní práce s aktuální nomenklaturou není k dispozici)</w:t>
      </w:r>
      <w:r w:rsidRPr="00124714">
        <w:rPr>
          <w:sz w:val="24"/>
          <w:szCs w:val="24"/>
        </w:rPr>
        <w:t>. Atypické přílohy je třeba vhodně složit a zajistit proti ztrátě a seříznutí při vazbě.</w:t>
      </w:r>
    </w:p>
    <w:p w14:paraId="38AEFE6F" w14:textId="77777777" w:rsidR="00D14247" w:rsidRPr="00124714" w:rsidRDefault="00D14247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 </w:t>
      </w:r>
    </w:p>
    <w:p w14:paraId="2C63CCF4" w14:textId="77777777" w:rsidR="00D14247" w:rsidRPr="00124714" w:rsidRDefault="00D14247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Název</w:t>
      </w:r>
    </w:p>
    <w:p w14:paraId="3828A5D0" w14:textId="133F44A7" w:rsidR="00FB1304" w:rsidRPr="00FB1304" w:rsidRDefault="005E22DE" w:rsidP="00FB1304">
      <w:pPr>
        <w:pStyle w:val="Default"/>
        <w:rPr>
          <w:szCs w:val="24"/>
        </w:rPr>
      </w:pPr>
      <w:r w:rsidRPr="00124714">
        <w:rPr>
          <w:szCs w:val="24"/>
        </w:rPr>
        <w:t xml:space="preserve">O případnou změnu oproti původnímu </w:t>
      </w:r>
      <w:r w:rsidR="00FC482C">
        <w:rPr>
          <w:szCs w:val="24"/>
        </w:rPr>
        <w:t xml:space="preserve">oficiálnímu </w:t>
      </w:r>
      <w:r w:rsidRPr="00124714">
        <w:rPr>
          <w:szCs w:val="24"/>
        </w:rPr>
        <w:t xml:space="preserve">zadání </w:t>
      </w:r>
      <w:r w:rsidR="00420FA2">
        <w:rPr>
          <w:szCs w:val="24"/>
        </w:rPr>
        <w:t>(náz</w:t>
      </w:r>
      <w:r w:rsidR="005660FD">
        <w:rPr>
          <w:szCs w:val="24"/>
        </w:rPr>
        <w:t>vu</w:t>
      </w:r>
      <w:r w:rsidR="00420FA2">
        <w:rPr>
          <w:szCs w:val="24"/>
        </w:rPr>
        <w:t xml:space="preserve">, </w:t>
      </w:r>
      <w:r w:rsidR="009C17EB">
        <w:rPr>
          <w:szCs w:val="24"/>
        </w:rPr>
        <w:t xml:space="preserve">úpravy </w:t>
      </w:r>
      <w:r w:rsidR="00420FA2">
        <w:rPr>
          <w:szCs w:val="24"/>
        </w:rPr>
        <w:t>cíl</w:t>
      </w:r>
      <w:r w:rsidR="005660FD">
        <w:rPr>
          <w:szCs w:val="24"/>
        </w:rPr>
        <w:t>ů</w:t>
      </w:r>
      <w:r w:rsidR="00420FA2">
        <w:rPr>
          <w:szCs w:val="24"/>
        </w:rPr>
        <w:t>, jaz</w:t>
      </w:r>
      <w:r w:rsidR="005660FD">
        <w:rPr>
          <w:szCs w:val="24"/>
        </w:rPr>
        <w:t>yka práce</w:t>
      </w:r>
      <w:r w:rsidR="00420FA2">
        <w:rPr>
          <w:szCs w:val="24"/>
        </w:rPr>
        <w:t xml:space="preserve"> apod.) </w:t>
      </w:r>
      <w:r w:rsidRPr="00124714">
        <w:rPr>
          <w:szCs w:val="24"/>
        </w:rPr>
        <w:t xml:space="preserve">je nutné </w:t>
      </w:r>
      <w:r w:rsidR="00420FA2">
        <w:rPr>
          <w:szCs w:val="24"/>
        </w:rPr>
        <w:t>požád</w:t>
      </w:r>
      <w:r w:rsidR="005660FD">
        <w:rPr>
          <w:szCs w:val="24"/>
        </w:rPr>
        <w:t xml:space="preserve">at </w:t>
      </w:r>
      <w:r w:rsidR="00FB1304" w:rsidRPr="00FB1304">
        <w:rPr>
          <w:szCs w:val="24"/>
        </w:rPr>
        <w:t>přes Úřadovnu v ISu. Do žádosti uvede důvod změny a návrh změn v zadání. O</w:t>
      </w:r>
      <w:r w:rsidR="00D63D7E" w:rsidRPr="00124714">
        <w:rPr>
          <w:color w:val="auto"/>
          <w:szCs w:val="24"/>
        </w:rPr>
        <w:t> </w:t>
      </w:r>
      <w:r w:rsidR="00FB1304" w:rsidRPr="00FB1304">
        <w:rPr>
          <w:szCs w:val="24"/>
        </w:rPr>
        <w:t>žádosti rozhoduje proděkan pro studium.</w:t>
      </w:r>
    </w:p>
    <w:p w14:paraId="0A6DF38F" w14:textId="44436A92" w:rsidR="00FB1304" w:rsidRPr="00FB1304" w:rsidRDefault="00FB1304" w:rsidP="00FB1304">
      <w:pPr>
        <w:pStyle w:val="Default"/>
        <w:rPr>
          <w:szCs w:val="24"/>
        </w:rPr>
      </w:pPr>
      <w:r w:rsidRPr="00FB1304">
        <w:rPr>
          <w:szCs w:val="24"/>
        </w:rPr>
        <w:t>Současně student zajistí vyjádření vedoucího práce a návrh nového zadání (s vyznačením změn, o</w:t>
      </w:r>
      <w:r w:rsidR="00D63D7E" w:rsidRPr="00124714">
        <w:rPr>
          <w:color w:val="auto"/>
          <w:szCs w:val="24"/>
        </w:rPr>
        <w:t> </w:t>
      </w:r>
      <w:r w:rsidRPr="00FB1304">
        <w:rPr>
          <w:szCs w:val="24"/>
        </w:rPr>
        <w:t xml:space="preserve">které žádal) a zašle je dr. Hodové (zástupce ředitele ÚBZ pro věci pedagogické) na adresu </w:t>
      </w:r>
      <w:hyperlink r:id="rId11" w:history="1">
        <w:r w:rsidR="00832F70" w:rsidRPr="00DC6841">
          <w:rPr>
            <w:rStyle w:val="Hypertextovodkaz"/>
            <w:szCs w:val="24"/>
          </w:rPr>
          <w:t>hodova@sci.muni.cz</w:t>
        </w:r>
      </w:hyperlink>
      <w:r w:rsidR="00832F70" w:rsidRPr="00832F70">
        <w:rPr>
          <w:color w:val="auto"/>
          <w:szCs w:val="24"/>
        </w:rPr>
        <w:t>.</w:t>
      </w:r>
      <w:r w:rsidRPr="00FB1304">
        <w:rPr>
          <w:szCs w:val="24"/>
        </w:rPr>
        <w:t xml:space="preserve"> Dr. Hodová zajistí po schválení žádosti proděkanem změnu zadání v ISu.</w:t>
      </w:r>
    </w:p>
    <w:p w14:paraId="4AA1D1EB" w14:textId="77777777" w:rsidR="00FB1304" w:rsidRDefault="00FB1304">
      <w:pPr>
        <w:pStyle w:val="Default"/>
        <w:rPr>
          <w:szCs w:val="24"/>
        </w:rPr>
      </w:pPr>
    </w:p>
    <w:p w14:paraId="0BBA844F" w14:textId="417BA489" w:rsidR="005E22DE" w:rsidRPr="00124714" w:rsidRDefault="005E22DE">
      <w:pPr>
        <w:pStyle w:val="Default"/>
        <w:rPr>
          <w:color w:val="auto"/>
          <w:szCs w:val="24"/>
        </w:rPr>
      </w:pPr>
      <w:r w:rsidRPr="00124714">
        <w:rPr>
          <w:szCs w:val="24"/>
        </w:rPr>
        <w:t>Práce se v žádném případě nesmí obsahově zásadně odklonit od zadané tématiky. Pokud je vážný důvod ke změně obsahu práce, je nutné včas požádat o změnu zadání postupem popsaným výše.</w:t>
      </w:r>
    </w:p>
    <w:p w14:paraId="0D72921C" w14:textId="77777777" w:rsidR="00D14247" w:rsidRPr="00124714" w:rsidRDefault="00D14247">
      <w:pPr>
        <w:pStyle w:val="Default"/>
        <w:rPr>
          <w:color w:val="auto"/>
          <w:szCs w:val="24"/>
        </w:rPr>
      </w:pPr>
    </w:p>
    <w:p w14:paraId="7F5BF39E" w14:textId="77777777" w:rsidR="00D14247" w:rsidRPr="00124714" w:rsidRDefault="00D14247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Poděkování</w:t>
      </w:r>
    </w:p>
    <w:p w14:paraId="059DDE20" w14:textId="4220F1B6" w:rsidR="00D14247" w:rsidRPr="00124714" w:rsidRDefault="00D14247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Obsahuje osobní poděkování za pomoc při vypracování BP. Navíc by zde měly být uvedeny údaje o</w:t>
      </w:r>
      <w:r w:rsidR="00BE421A" w:rsidRPr="00124714">
        <w:rPr>
          <w:szCs w:val="24"/>
        </w:rPr>
        <w:t> </w:t>
      </w:r>
      <w:r w:rsidRPr="00124714">
        <w:rPr>
          <w:color w:val="auto"/>
          <w:szCs w:val="24"/>
        </w:rPr>
        <w:t>přesném podílu jiných osob na vzniklé práci.</w:t>
      </w:r>
    </w:p>
    <w:p w14:paraId="145F307E" w14:textId="77777777" w:rsidR="00D14247" w:rsidRPr="00124714" w:rsidRDefault="00D14247">
      <w:pPr>
        <w:pStyle w:val="Default"/>
        <w:rPr>
          <w:color w:val="auto"/>
          <w:szCs w:val="24"/>
        </w:rPr>
      </w:pPr>
    </w:p>
    <w:p w14:paraId="22D41476" w14:textId="77777777" w:rsidR="00A855F0" w:rsidRPr="00124714" w:rsidRDefault="002D4F75" w:rsidP="00A855F0">
      <w:pPr>
        <w:pStyle w:val="Default"/>
        <w:rPr>
          <w:color w:val="auto"/>
          <w:szCs w:val="24"/>
        </w:rPr>
      </w:pPr>
      <w:r w:rsidRPr="00124714">
        <w:rPr>
          <w:i/>
          <w:color w:val="auto"/>
          <w:szCs w:val="24"/>
        </w:rPr>
        <w:t>Text práce</w:t>
      </w:r>
    </w:p>
    <w:p w14:paraId="3D21BFAB" w14:textId="77777777" w:rsidR="00AF0255" w:rsidRPr="00124714" w:rsidRDefault="00FE038B" w:rsidP="00A855F0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Členění práce závisí na typu BP. </w:t>
      </w:r>
    </w:p>
    <w:p w14:paraId="52C2E3ED" w14:textId="24DDA494" w:rsidR="00AF0255" w:rsidRPr="00124714" w:rsidRDefault="00FE038B" w:rsidP="00A855F0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Rešeršní BP je obvykle členěna takto: OBSAH, ÚVOD, CÍLE</w:t>
      </w:r>
      <w:r w:rsidR="00AF0C13">
        <w:rPr>
          <w:color w:val="auto"/>
          <w:szCs w:val="24"/>
        </w:rPr>
        <w:t xml:space="preserve"> (mohou být umístěny i na konci Úvodu)</w:t>
      </w:r>
      <w:r w:rsidRPr="00124714">
        <w:rPr>
          <w:color w:val="auto"/>
          <w:szCs w:val="24"/>
        </w:rPr>
        <w:t>, LITERÁRNÍ REŠERŠE, ZÁVĚR</w:t>
      </w:r>
      <w:r w:rsidR="00AF0C13">
        <w:rPr>
          <w:color w:val="auto"/>
          <w:szCs w:val="24"/>
        </w:rPr>
        <w:t xml:space="preserve"> (může být i součástí Diskuze)</w:t>
      </w:r>
      <w:r w:rsidRPr="00124714">
        <w:rPr>
          <w:color w:val="auto"/>
          <w:szCs w:val="24"/>
        </w:rPr>
        <w:t xml:space="preserve">, LITERATURA, popř. PŘÍLOHY. </w:t>
      </w:r>
    </w:p>
    <w:p w14:paraId="19AEEF04" w14:textId="156F6F9E" w:rsidR="00AF0255" w:rsidRPr="00124714" w:rsidRDefault="00FE038B" w:rsidP="00A855F0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BP výzkumného typu </w:t>
      </w:r>
      <w:r w:rsidR="00CC10A8" w:rsidRPr="00124714">
        <w:rPr>
          <w:color w:val="auto"/>
          <w:szCs w:val="24"/>
        </w:rPr>
        <w:t xml:space="preserve">obvykle </w:t>
      </w:r>
      <w:r w:rsidR="00AF1D31" w:rsidRPr="00124714">
        <w:rPr>
          <w:color w:val="auto"/>
          <w:szCs w:val="24"/>
        </w:rPr>
        <w:t xml:space="preserve">zahrnuje tyto části: </w:t>
      </w:r>
      <w:r w:rsidRPr="00124714">
        <w:rPr>
          <w:color w:val="auto"/>
          <w:szCs w:val="24"/>
        </w:rPr>
        <w:t>OBSAH, ÚVOD, CÍLE</w:t>
      </w:r>
      <w:r w:rsidR="00AF0C13">
        <w:rPr>
          <w:color w:val="auto"/>
          <w:szCs w:val="24"/>
        </w:rPr>
        <w:t xml:space="preserve"> (mohou být umístěny i na konci Úvodu)</w:t>
      </w:r>
      <w:r w:rsidRPr="00124714">
        <w:rPr>
          <w:color w:val="auto"/>
          <w:szCs w:val="24"/>
        </w:rPr>
        <w:t>, LITERÁRNÍ REŠERŠE, MATERIÁL A METODIKA, VÝSLEDKY, DISKUZE</w:t>
      </w:r>
      <w:r w:rsidR="00AF0C13">
        <w:rPr>
          <w:color w:val="auto"/>
          <w:szCs w:val="24"/>
        </w:rPr>
        <w:t xml:space="preserve"> (může být i součástí Diskuze)</w:t>
      </w:r>
      <w:r w:rsidRPr="00124714">
        <w:rPr>
          <w:color w:val="auto"/>
          <w:szCs w:val="24"/>
        </w:rPr>
        <w:t>, ZÁVĚR, LITERATURA, PŘÍLOHY.</w:t>
      </w:r>
      <w:r w:rsidR="00AF1D31" w:rsidRPr="00124714">
        <w:rPr>
          <w:color w:val="auto"/>
          <w:szCs w:val="24"/>
        </w:rPr>
        <w:t xml:space="preserve"> </w:t>
      </w:r>
    </w:p>
    <w:p w14:paraId="0F263E7D" w14:textId="77777777" w:rsidR="00991FB4" w:rsidRPr="00124714" w:rsidRDefault="00991FB4" w:rsidP="00FE038B">
      <w:pPr>
        <w:pStyle w:val="Default"/>
        <w:rPr>
          <w:i/>
          <w:color w:val="auto"/>
          <w:szCs w:val="24"/>
        </w:rPr>
      </w:pPr>
    </w:p>
    <w:p w14:paraId="67141FDA" w14:textId="40E79404" w:rsidR="00FE038B" w:rsidRPr="00124714" w:rsidRDefault="00FE038B" w:rsidP="00FE038B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 xml:space="preserve">Obsah </w:t>
      </w:r>
    </w:p>
    <w:p w14:paraId="0A16DF44" w14:textId="77777777" w:rsidR="00FE038B" w:rsidRPr="00124714" w:rsidRDefault="00FE038B" w:rsidP="00FE038B">
      <w:pPr>
        <w:pStyle w:val="Default"/>
        <w:rPr>
          <w:color w:val="auto"/>
          <w:szCs w:val="24"/>
        </w:rPr>
      </w:pPr>
      <w:bookmarkStart w:id="1" w:name="_Hlk20942361"/>
      <w:r w:rsidRPr="00124714">
        <w:rPr>
          <w:color w:val="auto"/>
          <w:szCs w:val="24"/>
        </w:rPr>
        <w:t>Obsahuje názvy</w:t>
      </w:r>
      <w:r w:rsidR="00CC10A8" w:rsidRPr="00124714">
        <w:rPr>
          <w:color w:val="auto"/>
          <w:szCs w:val="24"/>
        </w:rPr>
        <w:t xml:space="preserve"> a</w:t>
      </w:r>
      <w:r w:rsidRPr="00124714">
        <w:rPr>
          <w:color w:val="auto"/>
          <w:szCs w:val="24"/>
        </w:rPr>
        <w:t xml:space="preserve"> číslování kapitol a podkapitol</w:t>
      </w:r>
      <w:r w:rsidR="00CC10A8" w:rsidRPr="00124714">
        <w:rPr>
          <w:color w:val="auto"/>
          <w:szCs w:val="24"/>
        </w:rPr>
        <w:t xml:space="preserve"> a</w:t>
      </w:r>
      <w:r w:rsidRPr="00124714">
        <w:rPr>
          <w:color w:val="auto"/>
          <w:szCs w:val="24"/>
        </w:rPr>
        <w:t xml:space="preserve"> stránkování. </w:t>
      </w:r>
    </w:p>
    <w:bookmarkEnd w:id="1"/>
    <w:p w14:paraId="2A7FEADA" w14:textId="77777777" w:rsidR="00D14247" w:rsidRPr="00124714" w:rsidRDefault="00D14247">
      <w:pPr>
        <w:pStyle w:val="Default"/>
        <w:rPr>
          <w:color w:val="auto"/>
          <w:szCs w:val="24"/>
        </w:rPr>
      </w:pPr>
    </w:p>
    <w:p w14:paraId="08617B0D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  <w:u w:val="single"/>
        </w:rPr>
        <w:t>BP rešeršního typu</w:t>
      </w:r>
    </w:p>
    <w:p w14:paraId="1EBA4AA3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</w:p>
    <w:p w14:paraId="6BCE096F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Úvod</w:t>
      </w:r>
    </w:p>
    <w:p w14:paraId="5A4CC655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Zahrnuje stručn</w:t>
      </w:r>
      <w:r w:rsidR="00CC10A8" w:rsidRPr="00124714">
        <w:rPr>
          <w:color w:val="auto"/>
          <w:szCs w:val="24"/>
        </w:rPr>
        <w:t>é</w:t>
      </w:r>
      <w:r w:rsidRPr="00124714">
        <w:rPr>
          <w:color w:val="auto"/>
          <w:szCs w:val="24"/>
        </w:rPr>
        <w:t xml:space="preserve"> informace nutné k pochopení širších souvislostí předkládané práce v kontextu současných znalostí, </w:t>
      </w:r>
      <w:r w:rsidR="00CC10A8" w:rsidRPr="00124714">
        <w:rPr>
          <w:color w:val="auto"/>
          <w:szCs w:val="24"/>
        </w:rPr>
        <w:t xml:space="preserve">včetně </w:t>
      </w:r>
      <w:r w:rsidRPr="00124714">
        <w:rPr>
          <w:color w:val="auto"/>
          <w:szCs w:val="24"/>
        </w:rPr>
        <w:t>motivac</w:t>
      </w:r>
      <w:r w:rsidR="00CC10A8" w:rsidRPr="00124714">
        <w:rPr>
          <w:color w:val="auto"/>
          <w:szCs w:val="24"/>
        </w:rPr>
        <w:t>e</w:t>
      </w:r>
      <w:r w:rsidRPr="00124714">
        <w:rPr>
          <w:color w:val="auto"/>
          <w:szCs w:val="24"/>
        </w:rPr>
        <w:t xml:space="preserve">, proč </w:t>
      </w:r>
      <w:r w:rsidR="00CC10A8" w:rsidRPr="00124714">
        <w:rPr>
          <w:color w:val="auto"/>
          <w:szCs w:val="24"/>
        </w:rPr>
        <w:t xml:space="preserve">bylo vybráno </w:t>
      </w:r>
      <w:r w:rsidRPr="00124714">
        <w:rPr>
          <w:color w:val="auto"/>
          <w:szCs w:val="24"/>
        </w:rPr>
        <w:t>zrovna toto téma a ne jiné.</w:t>
      </w:r>
    </w:p>
    <w:p w14:paraId="4E619101" w14:textId="77777777" w:rsidR="00AF1D31" w:rsidRPr="00124714" w:rsidRDefault="00AF1D31" w:rsidP="00AF1D31">
      <w:pPr>
        <w:pStyle w:val="Default"/>
        <w:rPr>
          <w:color w:val="auto"/>
          <w:szCs w:val="24"/>
        </w:rPr>
      </w:pPr>
    </w:p>
    <w:p w14:paraId="1004C34F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Cíle práce</w:t>
      </w:r>
    </w:p>
    <w:p w14:paraId="21C56F6A" w14:textId="77777777" w:rsidR="00AF1D31" w:rsidRPr="00124714" w:rsidRDefault="00AF1D31" w:rsidP="00AF1D31">
      <w:pPr>
        <w:pStyle w:val="Default"/>
        <w:rPr>
          <w:color w:val="auto"/>
          <w:szCs w:val="24"/>
          <w:u w:val="single"/>
        </w:rPr>
      </w:pPr>
      <w:r w:rsidRPr="00124714">
        <w:rPr>
          <w:color w:val="auto"/>
          <w:szCs w:val="24"/>
        </w:rPr>
        <w:t xml:space="preserve">Cíle jsou jasně formulovány, nejlépe formou odrážek nebo samostatných vět. Odpovídají zadání práce, případně </w:t>
      </w:r>
      <w:r w:rsidR="00E90A64" w:rsidRPr="00124714">
        <w:rPr>
          <w:color w:val="auto"/>
          <w:szCs w:val="24"/>
        </w:rPr>
        <w:t xml:space="preserve">zadání </w:t>
      </w:r>
      <w:r w:rsidRPr="00124714">
        <w:rPr>
          <w:color w:val="auto"/>
          <w:szCs w:val="24"/>
        </w:rPr>
        <w:t>formulačně upřesňují a rozvádějí.</w:t>
      </w:r>
      <w:r w:rsidRPr="00124714">
        <w:rPr>
          <w:color w:val="auto"/>
          <w:szCs w:val="24"/>
          <w:u w:val="single"/>
        </w:rPr>
        <w:t xml:space="preserve"> </w:t>
      </w:r>
    </w:p>
    <w:p w14:paraId="2E4FF473" w14:textId="77777777" w:rsidR="00AF1D31" w:rsidRPr="00124714" w:rsidRDefault="00AF1D31" w:rsidP="00AF1D31">
      <w:pPr>
        <w:pStyle w:val="Default"/>
        <w:rPr>
          <w:color w:val="auto"/>
          <w:szCs w:val="24"/>
          <w:u w:val="single"/>
        </w:rPr>
      </w:pPr>
    </w:p>
    <w:p w14:paraId="4C61A96E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Literární rešerše</w:t>
      </w:r>
    </w:p>
    <w:p w14:paraId="59ADD001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Představuje stav studované problematiky vypracovaný formou vyčerpávající literární rešerše. </w:t>
      </w:r>
      <w:bookmarkStart w:id="2" w:name="_Hlk20942482"/>
      <w:r w:rsidRPr="00124714">
        <w:rPr>
          <w:color w:val="auto"/>
          <w:szCs w:val="24"/>
        </w:rPr>
        <w:t>Text musí být</w:t>
      </w:r>
      <w:r w:rsidR="00E90A64" w:rsidRPr="00124714">
        <w:rPr>
          <w:color w:val="auto"/>
          <w:szCs w:val="24"/>
        </w:rPr>
        <w:t xml:space="preserve"> psán úsporně </w:t>
      </w:r>
      <w:r w:rsidRPr="00124714">
        <w:rPr>
          <w:color w:val="auto"/>
          <w:szCs w:val="24"/>
        </w:rPr>
        <w:t>a jasn</w:t>
      </w:r>
      <w:r w:rsidR="00E90A64" w:rsidRPr="00124714">
        <w:rPr>
          <w:color w:val="auto"/>
          <w:szCs w:val="24"/>
        </w:rPr>
        <w:t>ě</w:t>
      </w:r>
      <w:r w:rsidRPr="00124714">
        <w:rPr>
          <w:color w:val="auto"/>
          <w:szCs w:val="24"/>
        </w:rPr>
        <w:t xml:space="preserve">, každá citovaná práce musí být </w:t>
      </w:r>
      <w:r w:rsidR="00E90A64" w:rsidRPr="00124714">
        <w:rPr>
          <w:color w:val="auto"/>
          <w:szCs w:val="24"/>
        </w:rPr>
        <w:t>zasazena do vlastního textu vypracovaného autorem</w:t>
      </w:r>
      <w:r w:rsidRPr="00124714">
        <w:rPr>
          <w:color w:val="auto"/>
          <w:szCs w:val="24"/>
        </w:rPr>
        <w:t xml:space="preserve">, bez opisovaných pasáží. </w:t>
      </w:r>
      <w:r w:rsidR="00E90A64" w:rsidRPr="00124714">
        <w:rPr>
          <w:color w:val="auto"/>
          <w:szCs w:val="24"/>
        </w:rPr>
        <w:t>Z textu musí být zřejmé, odkud jsou jednotlivá uváděná fakta nebo úvahy převzaty.</w:t>
      </w:r>
      <w:bookmarkEnd w:id="2"/>
    </w:p>
    <w:p w14:paraId="2478B4E2" w14:textId="77777777" w:rsidR="00C52E2D" w:rsidRDefault="00C52E2D">
      <w:pPr>
        <w:pStyle w:val="Default"/>
        <w:rPr>
          <w:i/>
          <w:color w:val="auto"/>
          <w:szCs w:val="24"/>
        </w:rPr>
      </w:pPr>
    </w:p>
    <w:p w14:paraId="49EF9FE3" w14:textId="2DF17DED" w:rsidR="00D14247" w:rsidRPr="00124714" w:rsidRDefault="00D14247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Závěr</w:t>
      </w:r>
    </w:p>
    <w:p w14:paraId="08D5B2FE" w14:textId="77777777" w:rsidR="00D14247" w:rsidRPr="00124714" w:rsidRDefault="00D14247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Co z rešerše vyplývá, jaký je doporučován další postup a využití poznatků.</w:t>
      </w:r>
    </w:p>
    <w:p w14:paraId="05C26751" w14:textId="77777777" w:rsidR="00D14247" w:rsidRPr="00124714" w:rsidRDefault="00D14247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  <w:u w:val="single"/>
        </w:rPr>
        <w:lastRenderedPageBreak/>
        <w:t>BP výzkumného typu</w:t>
      </w:r>
    </w:p>
    <w:p w14:paraId="0E0241FB" w14:textId="77777777" w:rsidR="00D14247" w:rsidRPr="00124714" w:rsidRDefault="00D14247">
      <w:pPr>
        <w:pStyle w:val="Default"/>
        <w:rPr>
          <w:color w:val="auto"/>
          <w:szCs w:val="24"/>
        </w:rPr>
      </w:pPr>
    </w:p>
    <w:p w14:paraId="07A9EC77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Úvod</w:t>
      </w:r>
    </w:p>
    <w:p w14:paraId="1CE14023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bookmarkStart w:id="3" w:name="_Hlk20942545"/>
      <w:r w:rsidRPr="00124714">
        <w:rPr>
          <w:color w:val="auto"/>
          <w:szCs w:val="24"/>
        </w:rPr>
        <w:t>Zahrnuje stručn</w:t>
      </w:r>
      <w:r w:rsidR="00E90A64" w:rsidRPr="00124714">
        <w:rPr>
          <w:color w:val="auto"/>
          <w:szCs w:val="24"/>
        </w:rPr>
        <w:t>é</w:t>
      </w:r>
      <w:r w:rsidRPr="00124714">
        <w:rPr>
          <w:color w:val="auto"/>
          <w:szCs w:val="24"/>
        </w:rPr>
        <w:t xml:space="preserve"> informace nutné k pochopení širších souvislostí předkládané práce v kontextu současných znalostí, </w:t>
      </w:r>
      <w:r w:rsidR="00E90A64" w:rsidRPr="00124714">
        <w:rPr>
          <w:color w:val="auto"/>
          <w:szCs w:val="24"/>
        </w:rPr>
        <w:t xml:space="preserve">včetně motivace, proč bylo vybráno </w:t>
      </w:r>
      <w:r w:rsidRPr="00124714">
        <w:rPr>
          <w:color w:val="auto"/>
          <w:szCs w:val="24"/>
        </w:rPr>
        <w:t xml:space="preserve">zrovna toto téma a ne jiné. </w:t>
      </w:r>
      <w:r w:rsidR="00E90A64" w:rsidRPr="00124714">
        <w:rPr>
          <w:color w:val="auto"/>
          <w:szCs w:val="24"/>
        </w:rPr>
        <w:t>Měly by být identifikovány mezery v současných znalostech a popsány důvody, proč je vhodné se zabývat právě zaplněním těchto mezer.</w:t>
      </w:r>
      <w:bookmarkEnd w:id="3"/>
    </w:p>
    <w:p w14:paraId="08664D51" w14:textId="77777777" w:rsidR="00AF1D31" w:rsidRPr="00124714" w:rsidRDefault="00AF1D31" w:rsidP="00AF1D31">
      <w:pPr>
        <w:pStyle w:val="Default"/>
        <w:rPr>
          <w:color w:val="auto"/>
          <w:szCs w:val="24"/>
        </w:rPr>
      </w:pPr>
    </w:p>
    <w:p w14:paraId="57B0E4A8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Cíle práce</w:t>
      </w:r>
    </w:p>
    <w:p w14:paraId="3840DEC4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Cíle jsou jasně formulovány, nejlépe formou odrážek nebo samostatných vět. Odpovídají zadání práce, případně </w:t>
      </w:r>
      <w:r w:rsidR="00E90A64" w:rsidRPr="00124714">
        <w:rPr>
          <w:color w:val="auto"/>
          <w:szCs w:val="24"/>
        </w:rPr>
        <w:t xml:space="preserve">zadání </w:t>
      </w:r>
      <w:r w:rsidRPr="00124714">
        <w:rPr>
          <w:color w:val="auto"/>
          <w:szCs w:val="24"/>
        </w:rPr>
        <w:t xml:space="preserve">formulačně upřesňují a rozvádějí, například do podoby pracovních hypotéz, které mají být autorem testovány. </w:t>
      </w:r>
    </w:p>
    <w:p w14:paraId="2BAEE7F6" w14:textId="77777777" w:rsidR="00AF1D31" w:rsidRPr="00124714" w:rsidRDefault="00AF1D31" w:rsidP="00AF1D31">
      <w:pPr>
        <w:pStyle w:val="Default"/>
        <w:rPr>
          <w:color w:val="auto"/>
          <w:szCs w:val="24"/>
        </w:rPr>
      </w:pPr>
    </w:p>
    <w:p w14:paraId="70058B47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Literární rešerše</w:t>
      </w:r>
    </w:p>
    <w:p w14:paraId="1FBD0480" w14:textId="35DA2C3E" w:rsidR="00AF1D31" w:rsidRPr="00124714" w:rsidRDefault="00AF1D31" w:rsidP="00AF1D31">
      <w:pPr>
        <w:pStyle w:val="Default"/>
        <w:rPr>
          <w:color w:val="auto"/>
          <w:szCs w:val="24"/>
        </w:rPr>
      </w:pPr>
      <w:bookmarkStart w:id="4" w:name="_Hlk20942599"/>
      <w:r w:rsidRPr="00124714">
        <w:rPr>
          <w:color w:val="auto"/>
          <w:szCs w:val="24"/>
        </w:rPr>
        <w:t>Představuje úvod do studované problematiky</w:t>
      </w:r>
      <w:r w:rsidR="00D577CA" w:rsidRPr="00124714">
        <w:rPr>
          <w:color w:val="auto"/>
          <w:szCs w:val="24"/>
        </w:rPr>
        <w:t>.</w:t>
      </w:r>
      <w:r w:rsidRPr="00124714">
        <w:rPr>
          <w:color w:val="auto"/>
          <w:szCs w:val="24"/>
        </w:rPr>
        <w:t xml:space="preserve"> Text musí být </w:t>
      </w:r>
      <w:r w:rsidR="00E90A64" w:rsidRPr="00124714">
        <w:rPr>
          <w:color w:val="auto"/>
          <w:szCs w:val="24"/>
        </w:rPr>
        <w:t xml:space="preserve">psán úsporně a jasně, každá citovaná práce musí být zasazena do vlastního textu vypracovaného autorem, bez opisovaných pasáží. Z textu musí být zřejmé, odkud jsou jednotlivá uváděná fakta nebo úvahy převzaty. </w:t>
      </w:r>
    </w:p>
    <w:p w14:paraId="0DE01E6B" w14:textId="671E462D" w:rsidR="00BE421A" w:rsidRPr="00124714" w:rsidRDefault="00BE421A" w:rsidP="00AF1D31">
      <w:pPr>
        <w:pStyle w:val="Default"/>
        <w:rPr>
          <w:color w:val="auto"/>
          <w:szCs w:val="24"/>
        </w:rPr>
      </w:pPr>
    </w:p>
    <w:bookmarkEnd w:id="4"/>
    <w:p w14:paraId="2979F097" w14:textId="5A74EEE8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Materiál a metodika</w:t>
      </w:r>
    </w:p>
    <w:p w14:paraId="460FA00E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Má zpravidla tyto podkapitoly: </w:t>
      </w:r>
    </w:p>
    <w:p w14:paraId="607C12B3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  <w:u w:val="single"/>
        </w:rPr>
        <w:t xml:space="preserve">Charakteristika studovaného území </w:t>
      </w:r>
    </w:p>
    <w:p w14:paraId="12E64029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Tato podkapitola nemusí být zařazena, pokud to charakter BP nevyžaduje. </w:t>
      </w:r>
    </w:p>
    <w:p w14:paraId="26382449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  <w:u w:val="single"/>
        </w:rPr>
        <w:t>Materiál</w:t>
      </w:r>
    </w:p>
    <w:p w14:paraId="52D4D19F" w14:textId="58ACA161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Popis </w:t>
      </w:r>
      <w:r w:rsidR="00AF0C13">
        <w:rPr>
          <w:color w:val="auto"/>
          <w:szCs w:val="24"/>
        </w:rPr>
        <w:t xml:space="preserve">a počty </w:t>
      </w:r>
      <w:r w:rsidRPr="00124714">
        <w:rPr>
          <w:color w:val="auto"/>
          <w:szCs w:val="24"/>
        </w:rPr>
        <w:t xml:space="preserve">objektů, které byly k pokusu, pozorování, či analýze použity. </w:t>
      </w:r>
    </w:p>
    <w:p w14:paraId="497A9714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  <w:u w:val="single"/>
        </w:rPr>
        <w:t>Metodika sběru dat</w:t>
      </w:r>
    </w:p>
    <w:p w14:paraId="7F02BDB1" w14:textId="6B0E2CBE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Zahrnuje přesný popis metod získávání dat. V BP jsou publikované informace a metody uváděny přehledně s odkazy na příslušné prameny </w:t>
      </w:r>
      <w:r w:rsidR="00AF0C13">
        <w:rPr>
          <w:color w:val="auto"/>
          <w:szCs w:val="24"/>
        </w:rPr>
        <w:t xml:space="preserve">nebo </w:t>
      </w:r>
      <w:r w:rsidRPr="00124714">
        <w:rPr>
          <w:color w:val="auto"/>
          <w:szCs w:val="24"/>
        </w:rPr>
        <w:t>normy, a to tak, aby bylo možno všechny postupy přesně zopakovat. Je třeba jednoznačně rozlišit vlastní data a studovaný materiál od dat a materiálů z jiných zdrojů.</w:t>
      </w:r>
    </w:p>
    <w:p w14:paraId="273430EE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  <w:u w:val="single"/>
        </w:rPr>
        <w:t>Analýza dat</w:t>
      </w:r>
    </w:p>
    <w:p w14:paraId="1845D73B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Obsahuje přesný popis statistických metod a softwaru, které byly použity, dále zdůvodnění jejich použití a odkaz na příslušnou literaturu. </w:t>
      </w:r>
      <w:bookmarkStart w:id="5" w:name="_Hlk20942653"/>
      <w:r w:rsidRPr="00124714">
        <w:rPr>
          <w:color w:val="auto"/>
          <w:szCs w:val="24"/>
        </w:rPr>
        <w:t xml:space="preserve">Pokud byla data analyzována v příkazovém softwaru (např. program R), bude v příloze uveden </w:t>
      </w:r>
      <w:r w:rsidR="00E90A64" w:rsidRPr="00124714">
        <w:rPr>
          <w:color w:val="auto"/>
          <w:szCs w:val="24"/>
        </w:rPr>
        <w:t>skript použitý k analýze dat s vysvětlivkami jednotlivých kroků</w:t>
      </w:r>
      <w:r w:rsidRPr="00124714">
        <w:rPr>
          <w:szCs w:val="24"/>
        </w:rPr>
        <w:t>.</w:t>
      </w:r>
    </w:p>
    <w:bookmarkEnd w:id="5"/>
    <w:p w14:paraId="4A5EB1D3" w14:textId="77777777" w:rsidR="00AF1D31" w:rsidRPr="00124714" w:rsidRDefault="00AF1D31" w:rsidP="00AF1D31">
      <w:pPr>
        <w:pStyle w:val="Default"/>
        <w:rPr>
          <w:color w:val="auto"/>
          <w:szCs w:val="24"/>
        </w:rPr>
      </w:pPr>
    </w:p>
    <w:p w14:paraId="2DD8B8C1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Výsledky</w:t>
      </w:r>
    </w:p>
    <w:p w14:paraId="6E349A6E" w14:textId="7009D92F" w:rsidR="00D63648" w:rsidRPr="00124714" w:rsidRDefault="00AF1D31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Kapitola obsahuje pouze</w:t>
      </w:r>
      <w:r w:rsidR="00E90A64" w:rsidRPr="00124714">
        <w:rPr>
          <w:color w:val="auto"/>
          <w:szCs w:val="24"/>
        </w:rPr>
        <w:t xml:space="preserve"> </w:t>
      </w:r>
      <w:r w:rsidR="00E90A64" w:rsidRPr="00124714">
        <w:rPr>
          <w:i/>
          <w:color w:val="auto"/>
          <w:szCs w:val="24"/>
        </w:rPr>
        <w:t>vlastní</w:t>
      </w:r>
      <w:r w:rsidRPr="00124714">
        <w:rPr>
          <w:color w:val="auto"/>
          <w:szCs w:val="24"/>
        </w:rPr>
        <w:t xml:space="preserve"> výsledky zjištěné, naměřené, zmapované apod. v rámci BP. V této kapitole se neuvádějí odkazy na jiné zdroje (tj. citace). Výsledky je vhodné shrnout do tabulek a</w:t>
      </w:r>
      <w:r w:rsidR="00BE421A" w:rsidRPr="00124714">
        <w:rPr>
          <w:szCs w:val="24"/>
        </w:rPr>
        <w:t> </w:t>
      </w:r>
      <w:r w:rsidRPr="00124714">
        <w:rPr>
          <w:color w:val="auto"/>
          <w:szCs w:val="24"/>
        </w:rPr>
        <w:t xml:space="preserve">grafů. Tabulky a obrázky </w:t>
      </w:r>
      <w:r w:rsidR="00D711DB" w:rsidRPr="00124714">
        <w:rPr>
          <w:color w:val="auto"/>
          <w:szCs w:val="24"/>
        </w:rPr>
        <w:t xml:space="preserve">(může se jednat např. o kresby či schémata, mapky, fotografie nebo grafy) </w:t>
      </w:r>
      <w:r w:rsidRPr="00124714">
        <w:rPr>
          <w:color w:val="auto"/>
          <w:szCs w:val="24"/>
        </w:rPr>
        <w:t xml:space="preserve">by měly být vloženy v textu. Do příloh by měla být umístěna pouze doplňující data a tabulky či obrázky velkého rozsahu. </w:t>
      </w:r>
      <w:bookmarkStart w:id="6" w:name="_Hlk20942743"/>
      <w:r w:rsidRPr="00124714">
        <w:rPr>
          <w:color w:val="auto"/>
          <w:szCs w:val="24"/>
        </w:rPr>
        <w:t xml:space="preserve">Tabulky i obrázky jsou průběžně číslovány arabskými čísly. </w:t>
      </w:r>
      <w:r w:rsidR="00F11318" w:rsidRPr="00124714">
        <w:rPr>
          <w:color w:val="auto"/>
          <w:szCs w:val="24"/>
        </w:rPr>
        <w:t xml:space="preserve">Obě kategorie jsou číslovány samostatně </w:t>
      </w:r>
      <w:r w:rsidRPr="00124714">
        <w:rPr>
          <w:color w:val="auto"/>
          <w:szCs w:val="24"/>
        </w:rPr>
        <w:t xml:space="preserve">v tom pořadí, v jakém je na ně poprvé odkazováno v textu. Toto pořadí musí být respektováno při jejich zařazování do práce. Každá tabulka a obrazová příloha musí být opatřena natolik výstižnou legendou (význam symbolů a zkratek) a popisem, aby bylo možno pochopit jejich význam i bez čtení ostatního textu. </w:t>
      </w:r>
      <w:r w:rsidR="00F11318" w:rsidRPr="00124714">
        <w:rPr>
          <w:color w:val="auto"/>
          <w:szCs w:val="24"/>
        </w:rPr>
        <w:t xml:space="preserve">Pokud je to možné, je lepší uvádět grafickou legendu přímo v obrázku než slovní vysvětlení v popisu. </w:t>
      </w:r>
      <w:r w:rsidRPr="00124714">
        <w:rPr>
          <w:b/>
          <w:bCs/>
          <w:color w:val="auto"/>
          <w:szCs w:val="24"/>
        </w:rPr>
        <w:t xml:space="preserve">Názvy tabulek </w:t>
      </w:r>
      <w:r w:rsidR="00F11318" w:rsidRPr="00124714">
        <w:rPr>
          <w:b/>
          <w:bCs/>
          <w:color w:val="auto"/>
          <w:szCs w:val="24"/>
        </w:rPr>
        <w:t xml:space="preserve">a popisy </w:t>
      </w:r>
      <w:r w:rsidRPr="00124714">
        <w:rPr>
          <w:b/>
          <w:bCs/>
          <w:color w:val="auto"/>
          <w:szCs w:val="24"/>
        </w:rPr>
        <w:t>se uvádějí vždy nad tabulkou, popis</w:t>
      </w:r>
      <w:r w:rsidR="00F11318" w:rsidRPr="00124714">
        <w:rPr>
          <w:b/>
          <w:bCs/>
          <w:color w:val="auto"/>
          <w:szCs w:val="24"/>
        </w:rPr>
        <w:t>y</w:t>
      </w:r>
      <w:r w:rsidRPr="00124714">
        <w:rPr>
          <w:b/>
          <w:bCs/>
          <w:color w:val="auto"/>
          <w:szCs w:val="24"/>
        </w:rPr>
        <w:t xml:space="preserve"> obrázků vždy pod obrázkem.</w:t>
      </w:r>
      <w:r w:rsidRPr="00124714">
        <w:rPr>
          <w:color w:val="auto"/>
          <w:szCs w:val="24"/>
        </w:rPr>
        <w:t xml:space="preserve"> V rámci jedné tabule obrázků jsou jednotlivé obrázky (grafy) rozlišeny písmeny</w:t>
      </w:r>
      <w:r w:rsidR="00F11318" w:rsidRPr="00124714">
        <w:rPr>
          <w:color w:val="auto"/>
          <w:szCs w:val="24"/>
        </w:rPr>
        <w:t>,</w:t>
      </w:r>
      <w:r w:rsidRPr="00124714">
        <w:rPr>
          <w:color w:val="auto"/>
          <w:szCs w:val="24"/>
        </w:rPr>
        <w:t xml:space="preserve"> např. obr. 1a-c. Grafy musí mít popsány všechny osy dostatečně velkým písmem. Tabulky mají pouze horizontální čáry. Zásadně používáme jednotky soustavy SI nebo jednotky obvyklé v příslušném oboru. Odkaz na obrázky a tabulky v</w:t>
      </w:r>
      <w:r w:rsidR="00BE421A" w:rsidRPr="00124714">
        <w:rPr>
          <w:szCs w:val="24"/>
        </w:rPr>
        <w:t> </w:t>
      </w:r>
      <w:r w:rsidRPr="00124714">
        <w:rPr>
          <w:color w:val="auto"/>
          <w:szCs w:val="24"/>
        </w:rPr>
        <w:t>textu má podobu (obr. 1</w:t>
      </w:r>
      <w:r w:rsidR="00F11318" w:rsidRPr="00124714">
        <w:rPr>
          <w:color w:val="auto"/>
          <w:szCs w:val="24"/>
        </w:rPr>
        <w:t xml:space="preserve"> nebo</w:t>
      </w:r>
      <w:r w:rsidR="00B65AD9" w:rsidRPr="00124714">
        <w:rPr>
          <w:color w:val="auto"/>
          <w:szCs w:val="24"/>
        </w:rPr>
        <w:t>, v anglický psané práci,</w:t>
      </w:r>
      <w:r w:rsidR="00F11318" w:rsidRPr="00124714">
        <w:rPr>
          <w:color w:val="auto"/>
          <w:szCs w:val="24"/>
        </w:rPr>
        <w:t xml:space="preserve"> Fig. 1</w:t>
      </w:r>
      <w:r w:rsidRPr="00124714">
        <w:rPr>
          <w:color w:val="auto"/>
          <w:szCs w:val="24"/>
        </w:rPr>
        <w:t>), respektive (tab. 2</w:t>
      </w:r>
      <w:r w:rsidR="00F11318" w:rsidRPr="00124714">
        <w:rPr>
          <w:color w:val="auto"/>
          <w:szCs w:val="24"/>
        </w:rPr>
        <w:t xml:space="preserve"> nebo Table 2</w:t>
      </w:r>
      <w:r w:rsidRPr="00124714">
        <w:rPr>
          <w:color w:val="auto"/>
          <w:szCs w:val="24"/>
        </w:rPr>
        <w:t xml:space="preserve">). Stejná data </w:t>
      </w:r>
      <w:r w:rsidR="00F11318" w:rsidRPr="00124714">
        <w:rPr>
          <w:color w:val="auto"/>
          <w:szCs w:val="24"/>
        </w:rPr>
        <w:t xml:space="preserve">se zpravidla zobrazují </w:t>
      </w:r>
      <w:r w:rsidRPr="00124714">
        <w:rPr>
          <w:color w:val="auto"/>
          <w:szCs w:val="24"/>
        </w:rPr>
        <w:t xml:space="preserve">pouze jednou, buď v tabulce, nebo v grafu. Výsledky statistických testů jsou uvedeny v závorce za příslušnou větou nebo v tabulce. Musí obsahovat druh </w:t>
      </w:r>
      <w:r w:rsidRPr="00124714">
        <w:rPr>
          <w:color w:val="auto"/>
          <w:szCs w:val="24"/>
        </w:rPr>
        <w:lastRenderedPageBreak/>
        <w:t>testu, hodnotu statistiky, stupně volnosti jako dolní index a její</w:t>
      </w:r>
      <w:r w:rsidR="0055000A" w:rsidRPr="00124714">
        <w:rPr>
          <w:color w:val="auto"/>
          <w:szCs w:val="24"/>
        </w:rPr>
        <w:t xml:space="preserve"> hladinu významnosti („</w:t>
      </w:r>
      <w:r w:rsidRPr="00124714">
        <w:rPr>
          <w:color w:val="auto"/>
          <w:szCs w:val="24"/>
        </w:rPr>
        <w:t>p-hodnotu</w:t>
      </w:r>
      <w:r w:rsidR="0055000A" w:rsidRPr="00124714">
        <w:rPr>
          <w:color w:val="auto"/>
          <w:szCs w:val="24"/>
        </w:rPr>
        <w:t>“)</w:t>
      </w:r>
      <w:r w:rsidRPr="00124714">
        <w:rPr>
          <w:color w:val="auto"/>
          <w:szCs w:val="24"/>
        </w:rPr>
        <w:t xml:space="preserve">, např. </w:t>
      </w:r>
      <w:bookmarkEnd w:id="6"/>
      <w:r w:rsidR="00D63648" w:rsidRPr="00124714">
        <w:rPr>
          <w:color w:val="auto"/>
          <w:szCs w:val="24"/>
        </w:rPr>
        <w:t>(ANOVA, F</w:t>
      </w:r>
      <w:r w:rsidR="00D63648" w:rsidRPr="00124714">
        <w:rPr>
          <w:color w:val="auto"/>
          <w:szCs w:val="24"/>
          <w:vertAlign w:val="subscript"/>
        </w:rPr>
        <w:t>2,56</w:t>
      </w:r>
      <w:r w:rsidR="00D63648" w:rsidRPr="00124714">
        <w:rPr>
          <w:color w:val="auto"/>
          <w:szCs w:val="24"/>
        </w:rPr>
        <w:t xml:space="preserve"> = 32</w:t>
      </w:r>
      <w:r w:rsidR="00952956">
        <w:rPr>
          <w:color w:val="auto"/>
          <w:szCs w:val="24"/>
        </w:rPr>
        <w:t>,</w:t>
      </w:r>
      <w:r w:rsidR="00D63648" w:rsidRPr="00124714">
        <w:rPr>
          <w:color w:val="auto"/>
          <w:szCs w:val="24"/>
        </w:rPr>
        <w:t>8</w:t>
      </w:r>
      <w:r w:rsidR="00952956">
        <w:rPr>
          <w:color w:val="auto"/>
          <w:szCs w:val="24"/>
        </w:rPr>
        <w:t>;</w:t>
      </w:r>
      <w:r w:rsidR="00D63648" w:rsidRPr="00124714">
        <w:rPr>
          <w:color w:val="auto"/>
          <w:szCs w:val="24"/>
        </w:rPr>
        <w:t xml:space="preserve"> P = 0</w:t>
      </w:r>
      <w:r w:rsidR="00952956">
        <w:rPr>
          <w:color w:val="auto"/>
          <w:szCs w:val="24"/>
        </w:rPr>
        <w:t>,</w:t>
      </w:r>
      <w:r w:rsidR="00D63648" w:rsidRPr="00124714">
        <w:rPr>
          <w:color w:val="auto"/>
          <w:szCs w:val="24"/>
        </w:rPr>
        <w:t>002).</w:t>
      </w:r>
    </w:p>
    <w:p w14:paraId="73155163" w14:textId="77777777" w:rsidR="00AF1D31" w:rsidRPr="00124714" w:rsidRDefault="00AF1D31" w:rsidP="00AF1D31">
      <w:pPr>
        <w:pStyle w:val="Default"/>
        <w:rPr>
          <w:color w:val="auto"/>
          <w:szCs w:val="24"/>
        </w:rPr>
      </w:pPr>
    </w:p>
    <w:p w14:paraId="13E044AB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Diskuze</w:t>
      </w:r>
    </w:p>
    <w:p w14:paraId="1DB717C9" w14:textId="54F93971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Do kapitoly patří interpretace výsledků a jejich výpovědní hodnoty, vhodnosti </w:t>
      </w:r>
      <w:r w:rsidR="008B0220" w:rsidRPr="00124714">
        <w:rPr>
          <w:color w:val="auto"/>
          <w:szCs w:val="24"/>
        </w:rPr>
        <w:t>metodiky,</w:t>
      </w:r>
      <w:r w:rsidRPr="00124714">
        <w:rPr>
          <w:color w:val="auto"/>
          <w:szCs w:val="24"/>
        </w:rPr>
        <w:t xml:space="preserve"> a</w:t>
      </w:r>
      <w:r w:rsidR="00BE421A" w:rsidRPr="00124714">
        <w:rPr>
          <w:szCs w:val="24"/>
        </w:rPr>
        <w:t> </w:t>
      </w:r>
      <w:r w:rsidRPr="00124714">
        <w:rPr>
          <w:color w:val="auto"/>
          <w:szCs w:val="24"/>
        </w:rPr>
        <w:t xml:space="preserve">především srovnání s výsledky jiných autorů. Informace sdělené v úvodu se zde nemají opakovat, </w:t>
      </w:r>
      <w:r w:rsidR="00B65AD9" w:rsidRPr="00124714">
        <w:rPr>
          <w:color w:val="auto"/>
          <w:szCs w:val="24"/>
        </w:rPr>
        <w:t xml:space="preserve">již v úvodu citované </w:t>
      </w:r>
      <w:r w:rsidRPr="00124714">
        <w:rPr>
          <w:color w:val="auto"/>
          <w:szCs w:val="24"/>
        </w:rPr>
        <w:t xml:space="preserve">práce lze však využít </w:t>
      </w:r>
      <w:r w:rsidR="00B65AD9" w:rsidRPr="00124714">
        <w:rPr>
          <w:color w:val="auto"/>
          <w:szCs w:val="24"/>
        </w:rPr>
        <w:t xml:space="preserve">i zde </w:t>
      </w:r>
      <w:r w:rsidRPr="00124714">
        <w:rPr>
          <w:color w:val="auto"/>
          <w:szCs w:val="24"/>
        </w:rPr>
        <w:t>pro srovnání</w:t>
      </w:r>
      <w:r w:rsidR="00B65AD9" w:rsidRPr="00124714">
        <w:rPr>
          <w:color w:val="auto"/>
          <w:szCs w:val="24"/>
        </w:rPr>
        <w:t xml:space="preserve"> s vlastními výsledky</w:t>
      </w:r>
      <w:r w:rsidRPr="00124714">
        <w:rPr>
          <w:color w:val="auto"/>
          <w:szCs w:val="24"/>
        </w:rPr>
        <w:t>. Do diskuze lze včlenit i úvahy a náměty k dalšímu studiu, zejména u komentářů k výsledkům statisticky neprůkazným.</w:t>
      </w:r>
    </w:p>
    <w:p w14:paraId="14182E53" w14:textId="77777777" w:rsidR="00AF1D31" w:rsidRPr="00124714" w:rsidRDefault="00AF1D31" w:rsidP="00AF1D31">
      <w:pPr>
        <w:pStyle w:val="Default"/>
        <w:rPr>
          <w:color w:val="auto"/>
          <w:szCs w:val="24"/>
        </w:rPr>
      </w:pPr>
    </w:p>
    <w:p w14:paraId="7EB5D162" w14:textId="77777777" w:rsidR="00AF1D31" w:rsidRPr="00124714" w:rsidRDefault="00AF1D31" w:rsidP="00AF1D31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>Závěr</w:t>
      </w:r>
    </w:p>
    <w:p w14:paraId="202E9563" w14:textId="77777777" w:rsidR="00AF1D31" w:rsidRPr="00124714" w:rsidRDefault="00AF1D31" w:rsidP="00AF1D31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V závěru by mělo být uvedeno, čím je předložená práce přínosná, co nového vědě přináší a jaké nové obzory se tak </w:t>
      </w:r>
      <w:r w:rsidR="00F11318" w:rsidRPr="00124714">
        <w:rPr>
          <w:color w:val="auto"/>
          <w:szCs w:val="24"/>
        </w:rPr>
        <w:t xml:space="preserve">otevírají </w:t>
      </w:r>
      <w:r w:rsidRPr="00124714">
        <w:rPr>
          <w:color w:val="auto"/>
          <w:szCs w:val="24"/>
        </w:rPr>
        <w:t xml:space="preserve">(možnost využití výsledků, jejich aplikace v praxi atd.). </w:t>
      </w:r>
    </w:p>
    <w:p w14:paraId="3625C950" w14:textId="77777777" w:rsidR="004A7B8C" w:rsidRPr="00124714" w:rsidRDefault="004A7B8C">
      <w:pPr>
        <w:pStyle w:val="Default"/>
        <w:rPr>
          <w:color w:val="auto"/>
          <w:szCs w:val="24"/>
          <w:u w:val="single"/>
        </w:rPr>
      </w:pPr>
    </w:p>
    <w:p w14:paraId="62A8CD70" w14:textId="77777777" w:rsidR="00D14247" w:rsidRPr="00124714" w:rsidRDefault="00D14247">
      <w:pPr>
        <w:pStyle w:val="Default"/>
        <w:rPr>
          <w:color w:val="auto"/>
          <w:szCs w:val="24"/>
          <w:u w:val="single"/>
        </w:rPr>
      </w:pPr>
      <w:r w:rsidRPr="00124714">
        <w:rPr>
          <w:color w:val="auto"/>
          <w:szCs w:val="24"/>
          <w:u w:val="single"/>
        </w:rPr>
        <w:t xml:space="preserve">Následující </w:t>
      </w:r>
      <w:r w:rsidR="00E72112" w:rsidRPr="00124714">
        <w:rPr>
          <w:color w:val="auto"/>
          <w:szCs w:val="24"/>
          <w:u w:val="single"/>
        </w:rPr>
        <w:t xml:space="preserve">část </w:t>
      </w:r>
      <w:r w:rsidRPr="00124714">
        <w:rPr>
          <w:color w:val="auto"/>
          <w:szCs w:val="24"/>
          <w:u w:val="single"/>
        </w:rPr>
        <w:t>platí pro oba typy BP</w:t>
      </w:r>
    </w:p>
    <w:p w14:paraId="00DE378E" w14:textId="77777777" w:rsidR="00D14247" w:rsidRPr="00124714" w:rsidRDefault="00D14247">
      <w:pPr>
        <w:pStyle w:val="Default"/>
        <w:rPr>
          <w:color w:val="auto"/>
          <w:szCs w:val="24"/>
        </w:rPr>
      </w:pPr>
    </w:p>
    <w:p w14:paraId="6805EB58" w14:textId="77777777" w:rsidR="00D14247" w:rsidRPr="00124714" w:rsidRDefault="00D14247">
      <w:pPr>
        <w:pStyle w:val="Default"/>
        <w:rPr>
          <w:i/>
          <w:color w:val="auto"/>
          <w:szCs w:val="24"/>
        </w:rPr>
      </w:pPr>
      <w:bookmarkStart w:id="7" w:name="_Hlk20942851"/>
      <w:r w:rsidRPr="00124714">
        <w:rPr>
          <w:i/>
          <w:color w:val="auto"/>
          <w:szCs w:val="24"/>
        </w:rPr>
        <w:t xml:space="preserve">Literatura </w:t>
      </w:r>
    </w:p>
    <w:p w14:paraId="462287FB" w14:textId="38C53774" w:rsidR="00D14247" w:rsidRPr="00124714" w:rsidRDefault="00D14247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V soupisu citované literatury musí být uvedeny jen ty práce, na něž jsou v textu odkazy</w:t>
      </w:r>
      <w:r w:rsidR="00A31920" w:rsidRPr="00124714">
        <w:rPr>
          <w:color w:val="auto"/>
          <w:szCs w:val="24"/>
        </w:rPr>
        <w:t>. N</w:t>
      </w:r>
      <w:r w:rsidRPr="00124714">
        <w:rPr>
          <w:color w:val="auto"/>
          <w:szCs w:val="24"/>
        </w:rPr>
        <w:t>aopak všechny citace</w:t>
      </w:r>
      <w:r w:rsidR="00B53CDA" w:rsidRPr="00124714">
        <w:rPr>
          <w:color w:val="auto"/>
          <w:szCs w:val="24"/>
        </w:rPr>
        <w:t>,</w:t>
      </w:r>
      <w:r w:rsidRPr="00124714">
        <w:rPr>
          <w:color w:val="auto"/>
          <w:szCs w:val="24"/>
        </w:rPr>
        <w:t xml:space="preserve"> </w:t>
      </w:r>
      <w:r w:rsidR="00B53CDA" w:rsidRPr="00124714">
        <w:rPr>
          <w:color w:val="auto"/>
          <w:szCs w:val="24"/>
        </w:rPr>
        <w:t xml:space="preserve">na které je </w:t>
      </w:r>
      <w:r w:rsidRPr="00124714">
        <w:rPr>
          <w:color w:val="auto"/>
          <w:szCs w:val="24"/>
        </w:rPr>
        <w:t>odkazov</w:t>
      </w:r>
      <w:r w:rsidR="00B53CDA" w:rsidRPr="00124714">
        <w:rPr>
          <w:color w:val="auto"/>
          <w:szCs w:val="24"/>
        </w:rPr>
        <w:t>áno</w:t>
      </w:r>
      <w:r w:rsidRPr="00124714">
        <w:rPr>
          <w:color w:val="auto"/>
          <w:szCs w:val="24"/>
        </w:rPr>
        <w:t xml:space="preserve"> v</w:t>
      </w:r>
      <w:r w:rsidR="00B53CDA" w:rsidRPr="00124714">
        <w:rPr>
          <w:color w:val="auto"/>
          <w:szCs w:val="24"/>
        </w:rPr>
        <w:t> </w:t>
      </w:r>
      <w:r w:rsidRPr="00124714">
        <w:rPr>
          <w:color w:val="auto"/>
          <w:szCs w:val="24"/>
        </w:rPr>
        <w:t>textu</w:t>
      </w:r>
      <w:r w:rsidR="00B53CDA" w:rsidRPr="00124714">
        <w:rPr>
          <w:color w:val="auto"/>
          <w:szCs w:val="24"/>
        </w:rPr>
        <w:t>,</w:t>
      </w:r>
      <w:r w:rsidRPr="00124714">
        <w:rPr>
          <w:color w:val="auto"/>
          <w:szCs w:val="24"/>
        </w:rPr>
        <w:t xml:space="preserve"> musí být uvedeny v soupisu citované literatury. Informace uvedené </w:t>
      </w:r>
      <w:r w:rsidR="007B412F" w:rsidRPr="00124714">
        <w:rPr>
          <w:szCs w:val="24"/>
        </w:rPr>
        <w:t xml:space="preserve">v nerecenzovaných encyklopediích (např. Wikipedia) </w:t>
      </w:r>
      <w:r w:rsidRPr="00124714">
        <w:rPr>
          <w:color w:val="auto"/>
          <w:szCs w:val="24"/>
        </w:rPr>
        <w:t xml:space="preserve">na internetu nemohou být uvedeny jako původní zdroje informací. </w:t>
      </w:r>
      <w:r w:rsidR="00A31920" w:rsidRPr="00124714">
        <w:rPr>
          <w:color w:val="auto"/>
          <w:szCs w:val="24"/>
        </w:rPr>
        <w:t>Mohou být však citovány internetové zdroje, na kterých výzkumné nebo vládní instituce publikují primární data</w:t>
      </w:r>
      <w:r w:rsidR="00AF0C13">
        <w:rPr>
          <w:color w:val="auto"/>
          <w:szCs w:val="24"/>
        </w:rPr>
        <w:t xml:space="preserve"> nebo analytický software</w:t>
      </w:r>
      <w:r w:rsidR="00A31920" w:rsidRPr="00124714">
        <w:rPr>
          <w:color w:val="auto"/>
          <w:szCs w:val="24"/>
        </w:rPr>
        <w:t>.</w:t>
      </w:r>
    </w:p>
    <w:p w14:paraId="35C77489" w14:textId="35BFB50D" w:rsidR="00D14247" w:rsidRPr="00124714" w:rsidRDefault="00D14247" w:rsidP="00BE421A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Literatura musí být citována</w:t>
      </w:r>
      <w:r w:rsidR="00AF0C13">
        <w:rPr>
          <w:color w:val="auto"/>
          <w:szCs w:val="24"/>
        </w:rPr>
        <w:t xml:space="preserve"> jednotně</w:t>
      </w:r>
      <w:r w:rsidR="008C44C8" w:rsidRPr="00124714">
        <w:rPr>
          <w:color w:val="auto"/>
          <w:szCs w:val="24"/>
        </w:rPr>
        <w:t xml:space="preserve"> podle zvyklostí oboru, </w:t>
      </w:r>
      <w:r w:rsidRPr="00124714">
        <w:rPr>
          <w:color w:val="auto"/>
          <w:szCs w:val="24"/>
        </w:rPr>
        <w:t xml:space="preserve">např. podle </w:t>
      </w:r>
      <w:r w:rsidR="006919F4" w:rsidRPr="00124714">
        <w:rPr>
          <w:color w:val="auto"/>
          <w:szCs w:val="24"/>
        </w:rPr>
        <w:t>příkladů níže</w:t>
      </w:r>
      <w:r w:rsidRPr="00124714">
        <w:rPr>
          <w:color w:val="auto"/>
          <w:szCs w:val="24"/>
        </w:rPr>
        <w:t xml:space="preserve">. Citované zdroje jsou </w:t>
      </w:r>
      <w:r w:rsidR="00A21F24" w:rsidRPr="00124714">
        <w:rPr>
          <w:color w:val="auto"/>
          <w:szCs w:val="24"/>
        </w:rPr>
        <w:t xml:space="preserve">v seznamu literatury </w:t>
      </w:r>
      <w:r w:rsidRPr="00124714">
        <w:rPr>
          <w:color w:val="auto"/>
          <w:szCs w:val="24"/>
        </w:rPr>
        <w:t>řazeny abecedně podle příjmení prvního autora</w:t>
      </w:r>
      <w:r w:rsidR="00281C94" w:rsidRPr="00124714">
        <w:rPr>
          <w:color w:val="auto"/>
          <w:szCs w:val="24"/>
        </w:rPr>
        <w:t>. Je-li prací stejného autora více, jsou dále řazeny chronologicky</w:t>
      </w:r>
      <w:r w:rsidR="006A002B" w:rsidRPr="00124714">
        <w:rPr>
          <w:color w:val="auto"/>
          <w:szCs w:val="24"/>
        </w:rPr>
        <w:t xml:space="preserve"> (nejstarší práce jako první); pokud vyšly ve stejném roce, jsou rozlišeny (také v odkazu v textu) malým písmenem (a, </w:t>
      </w:r>
      <w:r w:rsidR="00991FB4" w:rsidRPr="00124714">
        <w:rPr>
          <w:color w:val="auto"/>
          <w:szCs w:val="24"/>
        </w:rPr>
        <w:t>b, …</w:t>
      </w:r>
      <w:r w:rsidR="006A002B" w:rsidRPr="00124714">
        <w:rPr>
          <w:color w:val="auto"/>
          <w:szCs w:val="24"/>
        </w:rPr>
        <w:t xml:space="preserve">) uvedeným bez mezery za rokem vydání (např. 2013a). </w:t>
      </w:r>
      <w:r w:rsidR="009066A8" w:rsidRPr="00124714">
        <w:rPr>
          <w:color w:val="auto"/>
          <w:szCs w:val="24"/>
        </w:rPr>
        <w:t>To platí také pro práce, u kterých je stejný první autor</w:t>
      </w:r>
      <w:r w:rsidR="00AF0C13">
        <w:rPr>
          <w:color w:val="auto"/>
          <w:szCs w:val="24"/>
        </w:rPr>
        <w:t>,</w:t>
      </w:r>
      <w:r w:rsidR="009066A8" w:rsidRPr="00124714">
        <w:rPr>
          <w:color w:val="auto"/>
          <w:szCs w:val="24"/>
        </w:rPr>
        <w:t xml:space="preserve"> ale spoluautorů je několik (v textu pak např. Beneš </w:t>
      </w:r>
      <w:r w:rsidR="009066A8" w:rsidRPr="00124714">
        <w:rPr>
          <w:i/>
          <w:color w:val="auto"/>
          <w:szCs w:val="24"/>
        </w:rPr>
        <w:t>et al.</w:t>
      </w:r>
      <w:r w:rsidR="009066A8" w:rsidRPr="00124714">
        <w:rPr>
          <w:color w:val="auto"/>
          <w:szCs w:val="24"/>
        </w:rPr>
        <w:t xml:space="preserve"> 2013a, 2013b). Má-li práce jen dva autory, jsou práce stejného prvního autora </w:t>
      </w:r>
      <w:r w:rsidR="00A21F24" w:rsidRPr="00124714">
        <w:rPr>
          <w:color w:val="auto"/>
          <w:szCs w:val="24"/>
        </w:rPr>
        <w:t xml:space="preserve">publikované ve stejném roce </w:t>
      </w:r>
      <w:r w:rsidR="009066A8" w:rsidRPr="00124714">
        <w:rPr>
          <w:color w:val="auto"/>
          <w:szCs w:val="24"/>
        </w:rPr>
        <w:t xml:space="preserve">řazeny abecedně podle jména druhého autora. </w:t>
      </w:r>
      <w:r w:rsidRPr="00124714">
        <w:rPr>
          <w:color w:val="auto"/>
          <w:szCs w:val="24"/>
        </w:rPr>
        <w:t>Převzaté</w:t>
      </w:r>
      <w:r w:rsidR="00281C94" w:rsidRPr="00124714">
        <w:rPr>
          <w:color w:val="auto"/>
          <w:szCs w:val="24"/>
        </w:rPr>
        <w:t xml:space="preserve"> (sekundární)</w:t>
      </w:r>
      <w:r w:rsidRPr="00124714">
        <w:rPr>
          <w:color w:val="auto"/>
          <w:szCs w:val="24"/>
        </w:rPr>
        <w:t xml:space="preserve"> citace lze využívat jen výjimečně</w:t>
      </w:r>
      <w:r w:rsidR="007B412F" w:rsidRPr="00124714">
        <w:rPr>
          <w:color w:val="auto"/>
          <w:szCs w:val="24"/>
        </w:rPr>
        <w:t>,</w:t>
      </w:r>
      <w:r w:rsidRPr="00124714">
        <w:rPr>
          <w:color w:val="auto"/>
          <w:szCs w:val="24"/>
        </w:rPr>
        <w:t xml:space="preserve"> </w:t>
      </w:r>
      <w:r w:rsidR="007B412F" w:rsidRPr="00124714">
        <w:rPr>
          <w:color w:val="auto"/>
          <w:szCs w:val="24"/>
        </w:rPr>
        <w:t xml:space="preserve">když </w:t>
      </w:r>
      <w:r w:rsidRPr="00124714">
        <w:rPr>
          <w:color w:val="auto"/>
          <w:szCs w:val="24"/>
        </w:rPr>
        <w:t>originální práci nelze získat</w:t>
      </w:r>
      <w:r w:rsidR="00B53CDA" w:rsidRPr="00124714">
        <w:rPr>
          <w:color w:val="auto"/>
          <w:szCs w:val="24"/>
        </w:rPr>
        <w:t xml:space="preserve">. </w:t>
      </w:r>
      <w:r w:rsidR="00E72112" w:rsidRPr="00124714">
        <w:rPr>
          <w:color w:val="auto"/>
          <w:szCs w:val="24"/>
        </w:rPr>
        <w:t xml:space="preserve">Je-li jméno autora originální práce součástí věty, má citace podobu </w:t>
      </w:r>
      <w:r w:rsidR="008C44C8" w:rsidRPr="00124714">
        <w:rPr>
          <w:color w:val="auto"/>
          <w:szCs w:val="24"/>
        </w:rPr>
        <w:t>„</w:t>
      </w:r>
      <w:r w:rsidRPr="00124714">
        <w:rPr>
          <w:color w:val="auto"/>
          <w:szCs w:val="24"/>
        </w:rPr>
        <w:t>S</w:t>
      </w:r>
      <w:r w:rsidR="006B69B1" w:rsidRPr="00124714">
        <w:rPr>
          <w:color w:val="auto"/>
          <w:szCs w:val="24"/>
        </w:rPr>
        <w:t>tarý</w:t>
      </w:r>
      <w:r w:rsidRPr="00124714">
        <w:rPr>
          <w:color w:val="auto"/>
          <w:szCs w:val="24"/>
        </w:rPr>
        <w:t xml:space="preserve"> (</w:t>
      </w:r>
      <w:smartTag w:uri="urn:schemas-microsoft-com:office:smarttags" w:element="metricconverter">
        <w:smartTagPr>
          <w:attr w:name="ProductID" w:val="1998, in"/>
        </w:smartTagPr>
        <w:r w:rsidRPr="00124714">
          <w:rPr>
            <w:color w:val="auto"/>
            <w:szCs w:val="24"/>
          </w:rPr>
          <w:t>1998, in</w:t>
        </w:r>
      </w:smartTag>
      <w:r w:rsidRPr="00124714">
        <w:rPr>
          <w:color w:val="auto"/>
          <w:szCs w:val="24"/>
        </w:rPr>
        <w:t xml:space="preserve"> N</w:t>
      </w:r>
      <w:r w:rsidR="006B69B1" w:rsidRPr="00124714">
        <w:rPr>
          <w:color w:val="auto"/>
          <w:szCs w:val="24"/>
        </w:rPr>
        <w:t>ováková</w:t>
      </w:r>
      <w:r w:rsidRPr="00124714">
        <w:rPr>
          <w:color w:val="auto"/>
          <w:szCs w:val="24"/>
        </w:rPr>
        <w:t xml:space="preserve"> 2002)</w:t>
      </w:r>
      <w:r w:rsidR="008C44C8" w:rsidRPr="00124714">
        <w:rPr>
          <w:color w:val="auto"/>
          <w:szCs w:val="24"/>
        </w:rPr>
        <w:t>“</w:t>
      </w:r>
      <w:r w:rsidR="00E72112" w:rsidRPr="00124714">
        <w:rPr>
          <w:color w:val="auto"/>
          <w:szCs w:val="24"/>
        </w:rPr>
        <w:t>;</w:t>
      </w:r>
      <w:r w:rsidR="00281C94" w:rsidRPr="00124714">
        <w:rPr>
          <w:color w:val="auto"/>
          <w:szCs w:val="24"/>
        </w:rPr>
        <w:t xml:space="preserve"> </w:t>
      </w:r>
      <w:r w:rsidR="00E72112" w:rsidRPr="00124714">
        <w:rPr>
          <w:color w:val="auto"/>
          <w:szCs w:val="24"/>
        </w:rPr>
        <w:t>j</w:t>
      </w:r>
      <w:r w:rsidR="00281C94" w:rsidRPr="00124714">
        <w:rPr>
          <w:color w:val="auto"/>
          <w:szCs w:val="24"/>
        </w:rPr>
        <w:t>e-li celá citace uváděna v závorce za vlastní větou, tak</w:t>
      </w:r>
      <w:r w:rsidR="008A69E5" w:rsidRPr="00124714">
        <w:rPr>
          <w:color w:val="auto"/>
          <w:szCs w:val="24"/>
        </w:rPr>
        <w:t xml:space="preserve"> „(Starý 1998, in Nováková 2002</w:t>
      </w:r>
      <w:r w:rsidR="00281C94" w:rsidRPr="00124714">
        <w:rPr>
          <w:color w:val="auto"/>
          <w:szCs w:val="24"/>
        </w:rPr>
        <w:t>)“. D</w:t>
      </w:r>
      <w:r w:rsidRPr="00124714">
        <w:rPr>
          <w:color w:val="auto"/>
          <w:szCs w:val="24"/>
        </w:rPr>
        <w:t xml:space="preserve">o seznamu literatury </w:t>
      </w:r>
      <w:r w:rsidR="007B412F" w:rsidRPr="00124714">
        <w:rPr>
          <w:color w:val="auto"/>
          <w:szCs w:val="24"/>
        </w:rPr>
        <w:t xml:space="preserve">se </w:t>
      </w:r>
      <w:r w:rsidRPr="00124714">
        <w:rPr>
          <w:color w:val="auto"/>
          <w:szCs w:val="24"/>
        </w:rPr>
        <w:t xml:space="preserve">pak </w:t>
      </w:r>
      <w:r w:rsidR="00F260C6" w:rsidRPr="00124714">
        <w:rPr>
          <w:color w:val="auto"/>
          <w:szCs w:val="24"/>
        </w:rPr>
        <w:t>uvedou</w:t>
      </w:r>
      <w:r w:rsidRPr="00124714">
        <w:rPr>
          <w:color w:val="auto"/>
          <w:szCs w:val="24"/>
        </w:rPr>
        <w:t xml:space="preserve"> obě práce.</w:t>
      </w:r>
      <w:r w:rsidR="00E72112" w:rsidRPr="00124714">
        <w:rPr>
          <w:color w:val="auto"/>
          <w:szCs w:val="24"/>
        </w:rPr>
        <w:t xml:space="preserve"> Další pokyny jsou rozděleny podle toho, zda se jedná o</w:t>
      </w:r>
      <w:r w:rsidR="00F951AF" w:rsidRPr="00124714">
        <w:rPr>
          <w:szCs w:val="24"/>
        </w:rPr>
        <w:t> </w:t>
      </w:r>
      <w:r w:rsidR="00E72112" w:rsidRPr="00124714">
        <w:rPr>
          <w:color w:val="auto"/>
          <w:szCs w:val="24"/>
        </w:rPr>
        <w:t>odkazy na literaturu v textu nebo o seznam literatury.</w:t>
      </w:r>
    </w:p>
    <w:p w14:paraId="3FCE8921" w14:textId="77777777" w:rsidR="00D14247" w:rsidRPr="00124714" w:rsidRDefault="00D14247">
      <w:pPr>
        <w:pStyle w:val="Default"/>
        <w:rPr>
          <w:color w:val="auto"/>
          <w:szCs w:val="24"/>
        </w:rPr>
      </w:pPr>
    </w:p>
    <w:p w14:paraId="716F9D43" w14:textId="77777777" w:rsidR="00D14247" w:rsidRPr="00124714" w:rsidRDefault="00D14247">
      <w:pPr>
        <w:pStyle w:val="Default"/>
        <w:rPr>
          <w:color w:val="auto"/>
          <w:szCs w:val="24"/>
          <w:u w:val="single"/>
        </w:rPr>
      </w:pPr>
      <w:r w:rsidRPr="00124714">
        <w:rPr>
          <w:color w:val="auto"/>
          <w:szCs w:val="24"/>
          <w:u w:val="single"/>
        </w:rPr>
        <w:t>Citace literatury v textu</w:t>
      </w:r>
    </w:p>
    <w:p w14:paraId="61F11138" w14:textId="77777777" w:rsidR="00D14247" w:rsidRPr="00124714" w:rsidRDefault="00D14247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U citací v textu se vypisuj</w:t>
      </w:r>
      <w:r w:rsidR="000B788C" w:rsidRPr="00124714">
        <w:rPr>
          <w:color w:val="auto"/>
          <w:szCs w:val="24"/>
        </w:rPr>
        <w:t>e první (případně jediný) autor práce</w:t>
      </w:r>
      <w:r w:rsidR="00F17C1E" w:rsidRPr="00124714">
        <w:rPr>
          <w:color w:val="auto"/>
          <w:szCs w:val="24"/>
        </w:rPr>
        <w:t xml:space="preserve"> (pouze příjmení)</w:t>
      </w:r>
      <w:r w:rsidR="000B788C" w:rsidRPr="00124714">
        <w:rPr>
          <w:color w:val="auto"/>
          <w:szCs w:val="24"/>
        </w:rPr>
        <w:t>, v případě dvou autorů oba</w:t>
      </w:r>
      <w:r w:rsidR="00F17C1E" w:rsidRPr="00124714">
        <w:rPr>
          <w:color w:val="auto"/>
          <w:szCs w:val="24"/>
        </w:rPr>
        <w:t xml:space="preserve"> (se spojkou „&amp;“)</w:t>
      </w:r>
      <w:r w:rsidR="000B788C" w:rsidRPr="00124714">
        <w:rPr>
          <w:color w:val="auto"/>
          <w:szCs w:val="24"/>
        </w:rPr>
        <w:t xml:space="preserve">. </w:t>
      </w:r>
      <w:r w:rsidR="00A31920" w:rsidRPr="00124714">
        <w:rPr>
          <w:color w:val="auto"/>
          <w:szCs w:val="24"/>
        </w:rPr>
        <w:t>Je-li</w:t>
      </w:r>
      <w:r w:rsidRPr="00124714">
        <w:rPr>
          <w:color w:val="auto"/>
          <w:szCs w:val="24"/>
        </w:rPr>
        <w:t xml:space="preserve"> </w:t>
      </w:r>
      <w:r w:rsidR="000B788C" w:rsidRPr="00124714">
        <w:rPr>
          <w:color w:val="auto"/>
          <w:szCs w:val="24"/>
        </w:rPr>
        <w:t xml:space="preserve">autorů </w:t>
      </w:r>
      <w:r w:rsidRPr="00124714">
        <w:rPr>
          <w:color w:val="auto"/>
          <w:szCs w:val="24"/>
        </w:rPr>
        <w:t>více</w:t>
      </w:r>
      <w:r w:rsidR="00373C21" w:rsidRPr="00124714">
        <w:rPr>
          <w:color w:val="auto"/>
          <w:szCs w:val="24"/>
        </w:rPr>
        <w:t>,</w:t>
      </w:r>
      <w:r w:rsidR="00A31920" w:rsidRPr="00124714">
        <w:rPr>
          <w:color w:val="auto"/>
          <w:szCs w:val="24"/>
        </w:rPr>
        <w:t xml:space="preserve"> uvádí </w:t>
      </w:r>
      <w:r w:rsidRPr="00124714">
        <w:rPr>
          <w:color w:val="auto"/>
          <w:szCs w:val="24"/>
        </w:rPr>
        <w:t xml:space="preserve">se pouze první autor následován </w:t>
      </w:r>
      <w:r w:rsidR="007B412F" w:rsidRPr="00124714">
        <w:rPr>
          <w:color w:val="auto"/>
          <w:szCs w:val="24"/>
        </w:rPr>
        <w:t>výrazem</w:t>
      </w:r>
      <w:r w:rsidRPr="00124714">
        <w:rPr>
          <w:color w:val="auto"/>
          <w:szCs w:val="24"/>
        </w:rPr>
        <w:t xml:space="preserve"> </w:t>
      </w:r>
      <w:r w:rsidR="00D743B7" w:rsidRPr="00124714">
        <w:rPr>
          <w:color w:val="auto"/>
          <w:szCs w:val="24"/>
        </w:rPr>
        <w:t>„</w:t>
      </w:r>
      <w:r w:rsidRPr="00124714">
        <w:rPr>
          <w:i/>
          <w:color w:val="auto"/>
          <w:szCs w:val="24"/>
        </w:rPr>
        <w:t>et al</w:t>
      </w:r>
      <w:r w:rsidR="00D743B7" w:rsidRPr="00124714">
        <w:rPr>
          <w:i/>
          <w:color w:val="auto"/>
          <w:szCs w:val="24"/>
        </w:rPr>
        <w:t>.</w:t>
      </w:r>
      <w:r w:rsidR="00D743B7" w:rsidRPr="00124714">
        <w:rPr>
          <w:color w:val="auto"/>
          <w:szCs w:val="24"/>
        </w:rPr>
        <w:t xml:space="preserve">“ </w:t>
      </w:r>
      <w:r w:rsidR="000F4648" w:rsidRPr="00124714">
        <w:rPr>
          <w:color w:val="auto"/>
          <w:szCs w:val="24"/>
        </w:rPr>
        <w:t xml:space="preserve">(z latinského </w:t>
      </w:r>
      <w:r w:rsidR="00D743B7" w:rsidRPr="00124714">
        <w:rPr>
          <w:color w:val="auto"/>
          <w:szCs w:val="24"/>
        </w:rPr>
        <w:t>„</w:t>
      </w:r>
      <w:r w:rsidR="000F4648" w:rsidRPr="00124714">
        <w:rPr>
          <w:color w:val="auto"/>
          <w:szCs w:val="24"/>
        </w:rPr>
        <w:t>et alii</w:t>
      </w:r>
      <w:r w:rsidR="00D743B7" w:rsidRPr="00124714">
        <w:rPr>
          <w:color w:val="auto"/>
          <w:szCs w:val="24"/>
        </w:rPr>
        <w:t>“</w:t>
      </w:r>
      <w:r w:rsidR="008913EE" w:rsidRPr="00124714">
        <w:rPr>
          <w:color w:val="auto"/>
          <w:szCs w:val="24"/>
        </w:rPr>
        <w:t xml:space="preserve"> či „et aliae“</w:t>
      </w:r>
      <w:r w:rsidR="00D743B7" w:rsidRPr="00124714">
        <w:rPr>
          <w:color w:val="auto"/>
          <w:szCs w:val="24"/>
        </w:rPr>
        <w:t xml:space="preserve">; </w:t>
      </w:r>
      <w:r w:rsidR="000F4648" w:rsidRPr="00124714">
        <w:rPr>
          <w:color w:val="auto"/>
          <w:szCs w:val="24"/>
        </w:rPr>
        <w:t xml:space="preserve">v překladu </w:t>
      </w:r>
      <w:r w:rsidR="00D743B7" w:rsidRPr="00124714">
        <w:rPr>
          <w:color w:val="auto"/>
          <w:szCs w:val="24"/>
        </w:rPr>
        <w:t>„</w:t>
      </w:r>
      <w:r w:rsidR="000F4648" w:rsidRPr="00124714">
        <w:rPr>
          <w:color w:val="auto"/>
          <w:szCs w:val="24"/>
        </w:rPr>
        <w:t xml:space="preserve">a </w:t>
      </w:r>
      <w:r w:rsidR="00D63648" w:rsidRPr="00124714">
        <w:rPr>
          <w:color w:val="auto"/>
          <w:szCs w:val="24"/>
        </w:rPr>
        <w:t>další</w:t>
      </w:r>
      <w:r w:rsidR="00D743B7" w:rsidRPr="00124714">
        <w:rPr>
          <w:color w:val="auto"/>
          <w:szCs w:val="24"/>
        </w:rPr>
        <w:t>“</w:t>
      </w:r>
      <w:r w:rsidR="000F4648" w:rsidRPr="00124714">
        <w:rPr>
          <w:color w:val="auto"/>
          <w:szCs w:val="24"/>
        </w:rPr>
        <w:t xml:space="preserve">). </w:t>
      </w:r>
      <w:r w:rsidR="00A21F24" w:rsidRPr="00124714">
        <w:rPr>
          <w:color w:val="auto"/>
          <w:szCs w:val="24"/>
        </w:rPr>
        <w:t xml:space="preserve">U prací s neznámým autorem se uvádí místo jména „Anonym“. </w:t>
      </w:r>
      <w:r w:rsidR="00F17C1E" w:rsidRPr="00124714">
        <w:rPr>
          <w:color w:val="auto"/>
          <w:szCs w:val="24"/>
        </w:rPr>
        <w:t xml:space="preserve">U výčtů několika </w:t>
      </w:r>
      <w:r w:rsidR="00E72112" w:rsidRPr="00124714">
        <w:rPr>
          <w:color w:val="auto"/>
          <w:szCs w:val="24"/>
        </w:rPr>
        <w:t xml:space="preserve">prací </w:t>
      </w:r>
      <w:r w:rsidR="00F17C1E" w:rsidRPr="00124714">
        <w:rPr>
          <w:color w:val="auto"/>
          <w:szCs w:val="24"/>
        </w:rPr>
        <w:t xml:space="preserve">v řadě se tyto řadí chronologicky, tj. podle roku vydání díla, nikoliv abecedně podle jmen autorů. </w:t>
      </w:r>
      <w:r w:rsidRPr="00124714">
        <w:rPr>
          <w:color w:val="auto"/>
          <w:szCs w:val="24"/>
        </w:rPr>
        <w:t xml:space="preserve">Jednotlivé citace jsou od sebe odděleny čárkou. </w:t>
      </w:r>
      <w:r w:rsidR="00F17C1E" w:rsidRPr="00124714">
        <w:rPr>
          <w:color w:val="auto"/>
          <w:szCs w:val="24"/>
        </w:rPr>
        <w:t xml:space="preserve">Jména autorů se podle zvyklostí oboru píšou buď velkými písmeny, nebo pouze s velkým počátečním písmenem. </w:t>
      </w:r>
      <w:r w:rsidR="000B788C" w:rsidRPr="00124714">
        <w:rPr>
          <w:color w:val="auto"/>
          <w:szCs w:val="24"/>
        </w:rPr>
        <w:t>S</w:t>
      </w:r>
      <w:r w:rsidRPr="00124714">
        <w:rPr>
          <w:color w:val="auto"/>
          <w:szCs w:val="24"/>
        </w:rPr>
        <w:t>kloň</w:t>
      </w:r>
      <w:r w:rsidR="000B788C" w:rsidRPr="00124714">
        <w:rPr>
          <w:color w:val="auto"/>
          <w:szCs w:val="24"/>
        </w:rPr>
        <w:t xml:space="preserve">ování jmen je lepší se vyhnout (tomu by měla být přizpůsobena skladba věty). </w:t>
      </w:r>
      <w:r w:rsidR="00D743B7" w:rsidRPr="00124714">
        <w:rPr>
          <w:color w:val="auto"/>
          <w:szCs w:val="24"/>
        </w:rPr>
        <w:t xml:space="preserve"> </w:t>
      </w:r>
    </w:p>
    <w:p w14:paraId="782E712D" w14:textId="77777777" w:rsidR="00D14247" w:rsidRPr="00124714" w:rsidRDefault="00D14247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Možnosti:</w:t>
      </w:r>
    </w:p>
    <w:p w14:paraId="28B8B167" w14:textId="77777777" w:rsidR="00D14247" w:rsidRPr="00124714" w:rsidRDefault="00D14247">
      <w:pPr>
        <w:pStyle w:val="Default"/>
        <w:numPr>
          <w:ilvl w:val="0"/>
          <w:numId w:val="5"/>
        </w:numPr>
        <w:tabs>
          <w:tab w:val="clear" w:pos="360"/>
        </w:tabs>
        <w:rPr>
          <w:color w:val="auto"/>
          <w:szCs w:val="24"/>
        </w:rPr>
      </w:pPr>
      <w:r w:rsidRPr="00124714">
        <w:rPr>
          <w:color w:val="auto"/>
          <w:szCs w:val="24"/>
        </w:rPr>
        <w:t>jeden autor:</w:t>
      </w:r>
      <w:r w:rsidR="00D743B7" w:rsidRPr="00124714">
        <w:rPr>
          <w:color w:val="auto"/>
          <w:szCs w:val="24"/>
        </w:rPr>
        <w:t xml:space="preserve"> „</w:t>
      </w:r>
      <w:r w:rsidRPr="00124714">
        <w:rPr>
          <w:color w:val="auto"/>
          <w:szCs w:val="24"/>
        </w:rPr>
        <w:t>…N</w:t>
      </w:r>
      <w:r w:rsidR="006B69B1" w:rsidRPr="00124714">
        <w:rPr>
          <w:color w:val="auto"/>
          <w:szCs w:val="24"/>
        </w:rPr>
        <w:t>ováková</w:t>
      </w:r>
      <w:r w:rsidRPr="00124714">
        <w:rPr>
          <w:color w:val="auto"/>
          <w:szCs w:val="24"/>
        </w:rPr>
        <w:t xml:space="preserve"> (1999) uvádí...</w:t>
      </w:r>
      <w:r w:rsidR="00D743B7" w:rsidRPr="00124714">
        <w:rPr>
          <w:color w:val="auto"/>
          <w:szCs w:val="24"/>
        </w:rPr>
        <w:t>“</w:t>
      </w:r>
      <w:r w:rsidR="00A31920" w:rsidRPr="00124714">
        <w:rPr>
          <w:color w:val="auto"/>
          <w:szCs w:val="24"/>
        </w:rPr>
        <w:t xml:space="preserve"> případně </w:t>
      </w:r>
      <w:r w:rsidR="00D743B7" w:rsidRPr="00124714">
        <w:rPr>
          <w:color w:val="auto"/>
          <w:szCs w:val="24"/>
        </w:rPr>
        <w:t>„</w:t>
      </w:r>
      <w:r w:rsidR="00A31920" w:rsidRPr="00124714">
        <w:rPr>
          <w:color w:val="auto"/>
          <w:szCs w:val="24"/>
        </w:rPr>
        <w:t>…podle Novákové (Nováková 1999</w:t>
      </w:r>
      <w:r w:rsidR="00D743B7" w:rsidRPr="00124714">
        <w:rPr>
          <w:color w:val="auto"/>
          <w:szCs w:val="24"/>
        </w:rPr>
        <w:t>) ...“</w:t>
      </w:r>
    </w:p>
    <w:p w14:paraId="507A7F2E" w14:textId="77777777" w:rsidR="00D14247" w:rsidRPr="00124714" w:rsidRDefault="00D14247">
      <w:pPr>
        <w:pStyle w:val="Default"/>
        <w:numPr>
          <w:ilvl w:val="0"/>
          <w:numId w:val="5"/>
        </w:numPr>
        <w:tabs>
          <w:tab w:val="clear" w:pos="360"/>
        </w:tabs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více prací: </w:t>
      </w:r>
      <w:r w:rsidR="00D743B7" w:rsidRPr="00124714">
        <w:rPr>
          <w:color w:val="auto"/>
          <w:szCs w:val="24"/>
        </w:rPr>
        <w:t>„</w:t>
      </w:r>
      <w:r w:rsidRPr="00124714">
        <w:rPr>
          <w:color w:val="auto"/>
          <w:szCs w:val="24"/>
        </w:rPr>
        <w:t>…druh je uváděn v řadě prací (např. N</w:t>
      </w:r>
      <w:r w:rsidR="006B69B1" w:rsidRPr="00124714">
        <w:rPr>
          <w:color w:val="auto"/>
          <w:szCs w:val="24"/>
        </w:rPr>
        <w:t>ováková</w:t>
      </w:r>
      <w:r w:rsidRPr="00124714">
        <w:rPr>
          <w:color w:val="auto"/>
          <w:szCs w:val="24"/>
        </w:rPr>
        <w:t xml:space="preserve"> 1999, S</w:t>
      </w:r>
      <w:r w:rsidR="006B69B1" w:rsidRPr="00124714">
        <w:rPr>
          <w:color w:val="auto"/>
          <w:szCs w:val="24"/>
        </w:rPr>
        <w:t>tarý</w:t>
      </w:r>
      <w:r w:rsidRPr="00124714">
        <w:rPr>
          <w:color w:val="auto"/>
          <w:szCs w:val="24"/>
        </w:rPr>
        <w:t xml:space="preserve"> 2001</w:t>
      </w:r>
      <w:r w:rsidR="00D743B7" w:rsidRPr="00124714">
        <w:rPr>
          <w:color w:val="auto"/>
          <w:szCs w:val="24"/>
        </w:rPr>
        <w:t>)“</w:t>
      </w:r>
    </w:p>
    <w:p w14:paraId="066DDB7C" w14:textId="77777777" w:rsidR="00D14247" w:rsidRPr="00124714" w:rsidRDefault="00D14247">
      <w:pPr>
        <w:pStyle w:val="Default"/>
        <w:numPr>
          <w:ilvl w:val="0"/>
          <w:numId w:val="5"/>
        </w:numPr>
        <w:tabs>
          <w:tab w:val="clear" w:pos="360"/>
        </w:tabs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dva autoři: </w:t>
      </w:r>
      <w:r w:rsidR="00D743B7" w:rsidRPr="00124714">
        <w:rPr>
          <w:color w:val="auto"/>
          <w:szCs w:val="24"/>
        </w:rPr>
        <w:t>„</w:t>
      </w:r>
      <w:r w:rsidRPr="00124714">
        <w:rPr>
          <w:color w:val="auto"/>
          <w:szCs w:val="24"/>
        </w:rPr>
        <w:t>…N</w:t>
      </w:r>
      <w:r w:rsidR="006B69B1" w:rsidRPr="00124714">
        <w:rPr>
          <w:color w:val="auto"/>
          <w:szCs w:val="24"/>
        </w:rPr>
        <w:t>ováková</w:t>
      </w:r>
      <w:r w:rsidRPr="00124714">
        <w:rPr>
          <w:color w:val="auto"/>
          <w:szCs w:val="24"/>
        </w:rPr>
        <w:t xml:space="preserve"> &amp; S</w:t>
      </w:r>
      <w:r w:rsidR="006B69B1" w:rsidRPr="00124714">
        <w:rPr>
          <w:color w:val="auto"/>
          <w:szCs w:val="24"/>
        </w:rPr>
        <w:t>tarý</w:t>
      </w:r>
      <w:r w:rsidRPr="00124714">
        <w:rPr>
          <w:color w:val="auto"/>
          <w:szCs w:val="24"/>
        </w:rPr>
        <w:t xml:space="preserve"> (1999) uvádějí</w:t>
      </w:r>
      <w:r w:rsidR="00D743B7" w:rsidRPr="00124714">
        <w:rPr>
          <w:color w:val="auto"/>
          <w:szCs w:val="24"/>
        </w:rPr>
        <w:t>…“</w:t>
      </w:r>
    </w:p>
    <w:p w14:paraId="3F89DA5F" w14:textId="77777777" w:rsidR="00D14247" w:rsidRPr="00124714" w:rsidRDefault="00D14247">
      <w:pPr>
        <w:pStyle w:val="Default"/>
        <w:numPr>
          <w:ilvl w:val="0"/>
          <w:numId w:val="5"/>
        </w:numPr>
        <w:tabs>
          <w:tab w:val="clear" w:pos="360"/>
        </w:tabs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více autorů: </w:t>
      </w:r>
      <w:r w:rsidR="00D743B7" w:rsidRPr="00124714">
        <w:rPr>
          <w:color w:val="auto"/>
          <w:szCs w:val="24"/>
        </w:rPr>
        <w:t>„</w:t>
      </w:r>
      <w:r w:rsidRPr="00124714">
        <w:rPr>
          <w:color w:val="auto"/>
          <w:szCs w:val="24"/>
        </w:rPr>
        <w:t>…druh je uváděn v práci P</w:t>
      </w:r>
      <w:r w:rsidR="006B69B1" w:rsidRPr="00124714">
        <w:rPr>
          <w:color w:val="auto"/>
          <w:szCs w:val="24"/>
        </w:rPr>
        <w:t>eterka</w:t>
      </w:r>
      <w:r w:rsidRPr="00124714">
        <w:rPr>
          <w:color w:val="auto"/>
          <w:szCs w:val="24"/>
        </w:rPr>
        <w:t xml:space="preserve"> </w:t>
      </w:r>
      <w:r w:rsidRPr="00124714">
        <w:rPr>
          <w:i/>
          <w:color w:val="auto"/>
          <w:szCs w:val="24"/>
        </w:rPr>
        <w:t>et al.</w:t>
      </w:r>
      <w:r w:rsidRPr="00124714">
        <w:rPr>
          <w:color w:val="auto"/>
          <w:szCs w:val="24"/>
        </w:rPr>
        <w:t xml:space="preserve"> (1999</w:t>
      </w:r>
      <w:r w:rsidR="00D743B7" w:rsidRPr="00124714">
        <w:rPr>
          <w:color w:val="auto"/>
          <w:szCs w:val="24"/>
        </w:rPr>
        <w:t>).“</w:t>
      </w:r>
    </w:p>
    <w:p w14:paraId="268B3C70" w14:textId="77777777" w:rsidR="00D14247" w:rsidRPr="00124714" w:rsidRDefault="00D14247">
      <w:pPr>
        <w:pStyle w:val="Default"/>
        <w:numPr>
          <w:ilvl w:val="0"/>
          <w:numId w:val="5"/>
        </w:numPr>
        <w:tabs>
          <w:tab w:val="clear" w:pos="360"/>
        </w:tabs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nepublikované ústní sdělení: </w:t>
      </w:r>
      <w:r w:rsidR="00D743B7" w:rsidRPr="00124714">
        <w:rPr>
          <w:color w:val="auto"/>
          <w:szCs w:val="24"/>
        </w:rPr>
        <w:t>„</w:t>
      </w:r>
      <w:r w:rsidRPr="00124714">
        <w:rPr>
          <w:color w:val="auto"/>
          <w:szCs w:val="24"/>
        </w:rPr>
        <w:t>..</w:t>
      </w:r>
      <w:r w:rsidR="0059306F" w:rsidRPr="00124714">
        <w:rPr>
          <w:color w:val="auto"/>
          <w:szCs w:val="24"/>
        </w:rPr>
        <w:t>.</w:t>
      </w:r>
      <w:r w:rsidRPr="00124714">
        <w:rPr>
          <w:color w:val="auto"/>
          <w:szCs w:val="24"/>
        </w:rPr>
        <w:t xml:space="preserve"> tyto nálezy </w:t>
      </w:r>
      <w:r w:rsidR="007B412F" w:rsidRPr="00124714">
        <w:rPr>
          <w:color w:val="auto"/>
          <w:szCs w:val="24"/>
        </w:rPr>
        <w:t xml:space="preserve">učinil </w:t>
      </w:r>
      <w:r w:rsidRPr="00124714">
        <w:rPr>
          <w:color w:val="auto"/>
          <w:szCs w:val="24"/>
        </w:rPr>
        <w:t>také N</w:t>
      </w:r>
      <w:r w:rsidR="006B69B1" w:rsidRPr="00124714">
        <w:rPr>
          <w:color w:val="auto"/>
          <w:szCs w:val="24"/>
        </w:rPr>
        <w:t>ovák</w:t>
      </w:r>
      <w:r w:rsidRPr="00124714">
        <w:rPr>
          <w:color w:val="auto"/>
          <w:szCs w:val="24"/>
        </w:rPr>
        <w:t xml:space="preserve"> (ústní sdělení</w:t>
      </w:r>
      <w:r w:rsidR="00D743B7" w:rsidRPr="00124714">
        <w:rPr>
          <w:color w:val="auto"/>
          <w:szCs w:val="24"/>
        </w:rPr>
        <w:t>)“</w:t>
      </w:r>
    </w:p>
    <w:p w14:paraId="469A6AEE" w14:textId="77777777" w:rsidR="00D14247" w:rsidRPr="00124714" w:rsidRDefault="00D14247">
      <w:pPr>
        <w:pStyle w:val="Default"/>
        <w:numPr>
          <w:ilvl w:val="0"/>
          <w:numId w:val="5"/>
        </w:numPr>
        <w:tabs>
          <w:tab w:val="clear" w:pos="360"/>
        </w:tabs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přijatá publikace v tisku: </w:t>
      </w:r>
      <w:r w:rsidR="00D743B7" w:rsidRPr="00124714">
        <w:rPr>
          <w:color w:val="auto"/>
          <w:szCs w:val="24"/>
        </w:rPr>
        <w:t>„</w:t>
      </w:r>
      <w:r w:rsidRPr="00124714">
        <w:rPr>
          <w:color w:val="auto"/>
          <w:szCs w:val="24"/>
        </w:rPr>
        <w:t>...druh je uveden v práci N</w:t>
      </w:r>
      <w:r w:rsidR="006B69B1" w:rsidRPr="00124714">
        <w:rPr>
          <w:color w:val="auto"/>
          <w:szCs w:val="24"/>
        </w:rPr>
        <w:t>ovák</w:t>
      </w:r>
      <w:r w:rsidRPr="00124714">
        <w:rPr>
          <w:color w:val="auto"/>
          <w:szCs w:val="24"/>
        </w:rPr>
        <w:t xml:space="preserve"> (v tisku</w:t>
      </w:r>
      <w:r w:rsidR="00D743B7" w:rsidRPr="00124714">
        <w:rPr>
          <w:color w:val="auto"/>
          <w:szCs w:val="24"/>
        </w:rPr>
        <w:t xml:space="preserve">).“ </w:t>
      </w:r>
    </w:p>
    <w:p w14:paraId="2D0508ED" w14:textId="77777777" w:rsidR="00D14247" w:rsidRPr="00124714" w:rsidRDefault="00D14247">
      <w:pPr>
        <w:pStyle w:val="Default"/>
        <w:rPr>
          <w:color w:val="auto"/>
          <w:szCs w:val="24"/>
        </w:rPr>
      </w:pPr>
    </w:p>
    <w:bookmarkEnd w:id="7"/>
    <w:p w14:paraId="3534251E" w14:textId="77777777" w:rsidR="00D63648" w:rsidRPr="00124714" w:rsidRDefault="00D63648" w:rsidP="00D63648">
      <w:pPr>
        <w:pStyle w:val="Default"/>
        <w:rPr>
          <w:color w:val="auto"/>
          <w:szCs w:val="24"/>
          <w:u w:val="single"/>
        </w:rPr>
      </w:pPr>
      <w:r w:rsidRPr="00124714">
        <w:rPr>
          <w:color w:val="auto"/>
          <w:szCs w:val="24"/>
          <w:u w:val="single"/>
        </w:rPr>
        <w:lastRenderedPageBreak/>
        <w:t>Seznam použité literatury</w:t>
      </w:r>
    </w:p>
    <w:p w14:paraId="2C80D281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Vypisují se všichni autoři, poslední z nich se připojuje spojkou „&amp;“. Názvy časopisů jsou uvedeny v plném znění. Na konci každé citace musí být tečka. Každá citace je předsazena o 0,5 cm.</w:t>
      </w:r>
    </w:p>
    <w:p w14:paraId="65187A33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•</w:t>
      </w:r>
      <w:r w:rsidRPr="00124714">
        <w:rPr>
          <w:color w:val="auto"/>
          <w:szCs w:val="24"/>
        </w:rPr>
        <w:tab/>
        <w:t>Článek z časopisu:</w:t>
      </w:r>
    </w:p>
    <w:p w14:paraId="7714E079" w14:textId="44DDD10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Benech V. 1972: Etude expérimentale de Tincubation des oeufs de </w:t>
      </w:r>
      <w:r w:rsidRPr="00124714">
        <w:rPr>
          <w:i/>
          <w:color w:val="auto"/>
          <w:szCs w:val="24"/>
        </w:rPr>
        <w:t>Baetis rhodani</w:t>
      </w:r>
      <w:r w:rsidRPr="00124714">
        <w:rPr>
          <w:color w:val="auto"/>
          <w:szCs w:val="24"/>
        </w:rPr>
        <w:t xml:space="preserve"> Pictet. </w:t>
      </w:r>
      <w:r w:rsidRPr="00124714">
        <w:rPr>
          <w:i/>
          <w:color w:val="auto"/>
          <w:szCs w:val="24"/>
        </w:rPr>
        <w:t>Freshwater Biology</w:t>
      </w:r>
      <w:r w:rsidRPr="00124714">
        <w:rPr>
          <w:color w:val="auto"/>
          <w:szCs w:val="24"/>
        </w:rPr>
        <w:t xml:space="preserve"> 2: 243–252.</w:t>
      </w:r>
    </w:p>
    <w:p w14:paraId="76F47C03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•</w:t>
      </w:r>
      <w:r w:rsidRPr="00124714">
        <w:rPr>
          <w:color w:val="auto"/>
          <w:szCs w:val="24"/>
        </w:rPr>
        <w:tab/>
        <w:t>Kniha a sborník:</w:t>
      </w:r>
    </w:p>
    <w:p w14:paraId="1C467B40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Hellawell J. M. 1986: </w:t>
      </w:r>
      <w:r w:rsidRPr="00124714">
        <w:rPr>
          <w:i/>
          <w:color w:val="auto"/>
          <w:szCs w:val="24"/>
        </w:rPr>
        <w:t>Biological indicators of freshwater pollution and environmental management.</w:t>
      </w:r>
      <w:r w:rsidRPr="00124714">
        <w:rPr>
          <w:color w:val="auto"/>
          <w:szCs w:val="24"/>
        </w:rPr>
        <w:t xml:space="preserve"> Elsevier, Dordrecht.</w:t>
      </w:r>
    </w:p>
    <w:p w14:paraId="56F2F8FA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Vaňhara J. &amp; Rozkošný R. (eds) 1997: Dipterologica bohemoslovaca. </w:t>
      </w:r>
      <w:r w:rsidRPr="00124714">
        <w:rPr>
          <w:i/>
          <w:color w:val="auto"/>
          <w:szCs w:val="24"/>
        </w:rPr>
        <w:t>Folia Biologica</w:t>
      </w:r>
      <w:r w:rsidRPr="00124714">
        <w:rPr>
          <w:color w:val="auto"/>
          <w:szCs w:val="24"/>
        </w:rPr>
        <w:t xml:space="preserve"> 95: 1–110.</w:t>
      </w:r>
    </w:p>
    <w:p w14:paraId="42466789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•</w:t>
      </w:r>
      <w:r w:rsidRPr="00124714">
        <w:rPr>
          <w:color w:val="auto"/>
          <w:szCs w:val="24"/>
        </w:rPr>
        <w:tab/>
        <w:t xml:space="preserve">Kapitola z knihy nebo článek ze sborníku: </w:t>
      </w:r>
    </w:p>
    <w:p w14:paraId="21FECF02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Bretschko G. 1990: A flexible larval development strategy in </w:t>
      </w:r>
      <w:r w:rsidRPr="00124714">
        <w:rPr>
          <w:i/>
          <w:color w:val="auto"/>
          <w:szCs w:val="24"/>
        </w:rPr>
        <w:t>Siphlonurus aestivalis</w:t>
      </w:r>
      <w:r w:rsidRPr="00124714">
        <w:rPr>
          <w:color w:val="auto"/>
          <w:szCs w:val="24"/>
        </w:rPr>
        <w:t xml:space="preserve"> Eaton exploiting an unstable biotope. In: Campbell I. C. (ed.): </w:t>
      </w:r>
      <w:r w:rsidRPr="00124714">
        <w:rPr>
          <w:i/>
          <w:color w:val="auto"/>
          <w:szCs w:val="24"/>
        </w:rPr>
        <w:t>Mayflies and Stoneflies</w:t>
      </w:r>
      <w:r w:rsidRPr="00124714">
        <w:rPr>
          <w:color w:val="auto"/>
          <w:szCs w:val="24"/>
        </w:rPr>
        <w:t>. Kluwer Academic Publishers, Dordrecht, pp. 17–25.</w:t>
      </w:r>
    </w:p>
    <w:p w14:paraId="47584A35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•</w:t>
      </w:r>
      <w:r w:rsidRPr="00124714">
        <w:rPr>
          <w:color w:val="auto"/>
          <w:szCs w:val="24"/>
        </w:rPr>
        <w:tab/>
        <w:t>BP, DP a dizertační práce:</w:t>
      </w:r>
    </w:p>
    <w:p w14:paraId="21239BDD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 xml:space="preserve">Doktor B. 1992: </w:t>
      </w:r>
      <w:r w:rsidRPr="00124714">
        <w:rPr>
          <w:i/>
          <w:color w:val="auto"/>
          <w:szCs w:val="24"/>
        </w:rPr>
        <w:t>Studie vodní fauny</w:t>
      </w:r>
      <w:r w:rsidRPr="00124714">
        <w:rPr>
          <w:color w:val="auto"/>
          <w:szCs w:val="24"/>
        </w:rPr>
        <w:t>. Disertační práce, Masarykova univerzita, Brno.</w:t>
      </w:r>
    </w:p>
    <w:p w14:paraId="6E1F2122" w14:textId="77777777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•</w:t>
      </w:r>
      <w:r w:rsidRPr="00124714">
        <w:rPr>
          <w:color w:val="auto"/>
          <w:szCs w:val="24"/>
        </w:rPr>
        <w:tab/>
        <w:t>Zdroje na internetu:</w:t>
      </w:r>
    </w:p>
    <w:p w14:paraId="3B4709DE" w14:textId="7B98F41E" w:rsidR="00D63648" w:rsidRPr="00124714" w:rsidRDefault="00D63648" w:rsidP="00D63648">
      <w:pPr>
        <w:pStyle w:val="Default"/>
        <w:rPr>
          <w:color w:val="auto"/>
          <w:szCs w:val="24"/>
        </w:rPr>
      </w:pPr>
      <w:r w:rsidRPr="00124714">
        <w:rPr>
          <w:color w:val="auto"/>
          <w:szCs w:val="24"/>
        </w:rPr>
        <w:t>Hodová I., Sonnek R. &amp; Valigurová A. 2011: Body architecture of the parasitic worm. Dostupné z</w:t>
      </w:r>
      <w:r w:rsidR="00BE421A" w:rsidRPr="00124714">
        <w:rPr>
          <w:szCs w:val="24"/>
        </w:rPr>
        <w:t> </w:t>
      </w:r>
      <w:hyperlink r:id="rId12" w:history="1">
        <w:r w:rsidRPr="00124714">
          <w:rPr>
            <w:rStyle w:val="Hypertextovodkaz"/>
            <w:szCs w:val="24"/>
          </w:rPr>
          <w:t>https://www.imaging-git.com/science/light-microscopy/body-architecture-parasitic-worm?page=1</w:t>
        </w:r>
      </w:hyperlink>
      <w:r w:rsidRPr="00124714">
        <w:rPr>
          <w:color w:val="auto"/>
          <w:szCs w:val="24"/>
        </w:rPr>
        <w:t>. Verze z 1. 10. 2019.</w:t>
      </w:r>
    </w:p>
    <w:p w14:paraId="2F524E82" w14:textId="77777777" w:rsidR="00373C21" w:rsidRPr="00124714" w:rsidRDefault="00373C21">
      <w:pPr>
        <w:pStyle w:val="Default"/>
        <w:rPr>
          <w:i/>
          <w:color w:val="auto"/>
          <w:szCs w:val="24"/>
        </w:rPr>
      </w:pPr>
    </w:p>
    <w:p w14:paraId="039AA84C" w14:textId="77777777" w:rsidR="00D14247" w:rsidRPr="00124714" w:rsidRDefault="00D14247">
      <w:pPr>
        <w:pStyle w:val="Default"/>
        <w:rPr>
          <w:i/>
          <w:color w:val="auto"/>
          <w:szCs w:val="24"/>
        </w:rPr>
      </w:pPr>
      <w:r w:rsidRPr="00124714">
        <w:rPr>
          <w:i/>
          <w:color w:val="auto"/>
          <w:szCs w:val="24"/>
        </w:rPr>
        <w:t xml:space="preserve">Použití zdrojových dat, výsledků a výstupů </w:t>
      </w:r>
    </w:p>
    <w:p w14:paraId="5F3721A2" w14:textId="77777777" w:rsidR="000F4648" w:rsidRPr="00124714" w:rsidRDefault="000F4648" w:rsidP="000F4648">
      <w:pPr>
        <w:pStyle w:val="Default"/>
        <w:rPr>
          <w:color w:val="auto"/>
          <w:szCs w:val="24"/>
        </w:rPr>
      </w:pPr>
      <w:r w:rsidRPr="00124714">
        <w:rPr>
          <w:b/>
          <w:color w:val="auto"/>
          <w:szCs w:val="24"/>
        </w:rPr>
        <w:t xml:space="preserve">Data sloužící jako podklad pro BP jsou výlučným majetkem </w:t>
      </w:r>
      <w:r w:rsidR="0033299F" w:rsidRPr="00124714">
        <w:rPr>
          <w:b/>
          <w:color w:val="auto"/>
          <w:szCs w:val="24"/>
        </w:rPr>
        <w:t>Ústavu botaniky a zoologie</w:t>
      </w:r>
      <w:r w:rsidRPr="00124714">
        <w:rPr>
          <w:b/>
          <w:color w:val="auto"/>
          <w:szCs w:val="24"/>
        </w:rPr>
        <w:t xml:space="preserve"> PřF MU nebo školícího pracoviště, které projekt financovalo.</w:t>
      </w:r>
      <w:r w:rsidRPr="00124714">
        <w:rPr>
          <w:color w:val="auto"/>
          <w:szCs w:val="24"/>
        </w:rPr>
        <w:t xml:space="preserve"> </w:t>
      </w:r>
      <w:r w:rsidRPr="00124714">
        <w:rPr>
          <w:b/>
          <w:color w:val="auto"/>
          <w:szCs w:val="24"/>
        </w:rPr>
        <w:t xml:space="preserve">Publikování dat </w:t>
      </w:r>
      <w:r w:rsidR="0033299F" w:rsidRPr="00124714">
        <w:rPr>
          <w:b/>
          <w:color w:val="auto"/>
          <w:szCs w:val="24"/>
        </w:rPr>
        <w:t xml:space="preserve">nebo analýz na těchto datech založených </w:t>
      </w:r>
      <w:r w:rsidRPr="00124714">
        <w:rPr>
          <w:b/>
          <w:color w:val="auto"/>
          <w:szCs w:val="24"/>
        </w:rPr>
        <w:t>je možné jen se souhlasem vedoucího BP, příp</w:t>
      </w:r>
      <w:r w:rsidR="0033299F" w:rsidRPr="00124714">
        <w:rPr>
          <w:b/>
          <w:color w:val="auto"/>
          <w:szCs w:val="24"/>
        </w:rPr>
        <w:t>adně vedoucího příslušné</w:t>
      </w:r>
      <w:r w:rsidRPr="00124714">
        <w:rPr>
          <w:b/>
          <w:color w:val="auto"/>
          <w:szCs w:val="24"/>
        </w:rPr>
        <w:t xml:space="preserve"> pracovní skupiny. </w:t>
      </w:r>
      <w:bookmarkStart w:id="8" w:name="_Hlk20942959"/>
      <w:r w:rsidRPr="00124714">
        <w:rPr>
          <w:color w:val="auto"/>
          <w:szCs w:val="24"/>
        </w:rPr>
        <w:t xml:space="preserve">Praktická realizace publikace záleží na oboustranné dohodě a řídí se etickými zvyklostmi vědního oboru. </w:t>
      </w:r>
      <w:r w:rsidR="0033299F" w:rsidRPr="00124714">
        <w:rPr>
          <w:color w:val="auto"/>
          <w:szCs w:val="24"/>
        </w:rPr>
        <w:t xml:space="preserve">Publikace </w:t>
      </w:r>
      <w:r w:rsidRPr="00124714">
        <w:rPr>
          <w:color w:val="auto"/>
          <w:szCs w:val="24"/>
        </w:rPr>
        <w:t>musí obsahovat afiliaci Ústav botaniky a zoologie, Přírodovědecká fakulta, Masarykova univerzita.</w:t>
      </w:r>
      <w:r w:rsidR="0033299F" w:rsidRPr="00124714">
        <w:rPr>
          <w:color w:val="auto"/>
          <w:szCs w:val="24"/>
        </w:rPr>
        <w:t xml:space="preserve"> K ní lze jako druhou afiliaci doplnit školící pracoviště (pokud není vedoucí z ÚBZ) nebo aktuální pracoviště autora práce.</w:t>
      </w:r>
    </w:p>
    <w:p w14:paraId="61121C44" w14:textId="77777777" w:rsidR="00D14247" w:rsidRPr="00124714" w:rsidRDefault="00D14247">
      <w:pPr>
        <w:pStyle w:val="Default"/>
        <w:rPr>
          <w:color w:val="auto"/>
          <w:szCs w:val="24"/>
        </w:rPr>
      </w:pPr>
    </w:p>
    <w:p w14:paraId="0ED3436F" w14:textId="5AAFC1ED" w:rsidR="004A7B8C" w:rsidRPr="00124714" w:rsidRDefault="004A7B8C">
      <w:pPr>
        <w:rPr>
          <w:sz w:val="24"/>
          <w:szCs w:val="24"/>
        </w:rPr>
      </w:pPr>
    </w:p>
    <w:p w14:paraId="59CEADEC" w14:textId="77777777" w:rsidR="004A7B8C" w:rsidRPr="00124714" w:rsidRDefault="004A7B8C">
      <w:pPr>
        <w:rPr>
          <w:sz w:val="24"/>
          <w:szCs w:val="24"/>
        </w:rPr>
      </w:pPr>
    </w:p>
    <w:p w14:paraId="68F32434" w14:textId="77777777" w:rsidR="004A7B8C" w:rsidRPr="00124714" w:rsidRDefault="004A7B8C">
      <w:pPr>
        <w:rPr>
          <w:sz w:val="24"/>
          <w:szCs w:val="24"/>
        </w:rPr>
      </w:pPr>
    </w:p>
    <w:p w14:paraId="52C0C731" w14:textId="2F699DCD" w:rsidR="00DB11FE" w:rsidRPr="00124714" w:rsidRDefault="00D14247">
      <w:pPr>
        <w:rPr>
          <w:sz w:val="24"/>
          <w:szCs w:val="24"/>
        </w:rPr>
      </w:pPr>
      <w:r w:rsidRPr="00124714">
        <w:rPr>
          <w:sz w:val="24"/>
          <w:szCs w:val="24"/>
        </w:rPr>
        <w:t>V Brně dne</w:t>
      </w:r>
      <w:r w:rsidR="00373C21" w:rsidRPr="00124714">
        <w:rPr>
          <w:sz w:val="24"/>
          <w:szCs w:val="24"/>
        </w:rPr>
        <w:t xml:space="preserve"> </w:t>
      </w:r>
      <w:r w:rsidR="004337A7">
        <w:rPr>
          <w:sz w:val="24"/>
          <w:szCs w:val="24"/>
        </w:rPr>
        <w:t>25</w:t>
      </w:r>
      <w:r w:rsidR="00361207" w:rsidRPr="00124714">
        <w:rPr>
          <w:sz w:val="24"/>
          <w:szCs w:val="24"/>
        </w:rPr>
        <w:t xml:space="preserve">. </w:t>
      </w:r>
      <w:r w:rsidR="004337A7">
        <w:rPr>
          <w:sz w:val="24"/>
          <w:szCs w:val="24"/>
        </w:rPr>
        <w:t>8</w:t>
      </w:r>
      <w:r w:rsidR="00361207" w:rsidRPr="00124714">
        <w:rPr>
          <w:sz w:val="24"/>
          <w:szCs w:val="24"/>
        </w:rPr>
        <w:t>. 202</w:t>
      </w:r>
      <w:r w:rsidR="004337A7">
        <w:rPr>
          <w:sz w:val="24"/>
          <w:szCs w:val="24"/>
        </w:rPr>
        <w:t>3</w:t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bookmarkEnd w:id="8"/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</w:p>
    <w:p w14:paraId="48A676A5" w14:textId="77777777" w:rsidR="00DB11FE" w:rsidRPr="00124714" w:rsidRDefault="00DB11FE">
      <w:pPr>
        <w:rPr>
          <w:sz w:val="24"/>
          <w:szCs w:val="24"/>
        </w:rPr>
      </w:pPr>
    </w:p>
    <w:p w14:paraId="35227B99" w14:textId="77777777" w:rsidR="00D14247" w:rsidRPr="00124714" w:rsidRDefault="00DB11FE" w:rsidP="00991FB4">
      <w:pPr>
        <w:rPr>
          <w:sz w:val="24"/>
          <w:szCs w:val="24"/>
        </w:rPr>
      </w:pP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  <w:r w:rsidRPr="00124714">
        <w:rPr>
          <w:sz w:val="24"/>
          <w:szCs w:val="24"/>
        </w:rPr>
        <w:tab/>
      </w:r>
    </w:p>
    <w:p w14:paraId="06EC6664" w14:textId="77777777" w:rsidR="00373C21" w:rsidRPr="00124714" w:rsidRDefault="00373C21" w:rsidP="00BE421A">
      <w:pPr>
        <w:jc w:val="right"/>
        <w:rPr>
          <w:sz w:val="24"/>
          <w:szCs w:val="24"/>
        </w:rPr>
      </w:pPr>
      <w:r w:rsidRPr="00124714">
        <w:rPr>
          <w:sz w:val="24"/>
          <w:szCs w:val="24"/>
        </w:rPr>
        <w:t>doc. Dipl. Biol. Jiří Schlaghamerský, Ph.D.</w:t>
      </w:r>
    </w:p>
    <w:p w14:paraId="3620BA95" w14:textId="324A6C70" w:rsidR="003E0A81" w:rsidRPr="00124714" w:rsidRDefault="00373C21" w:rsidP="00BE421A">
      <w:pPr>
        <w:jc w:val="right"/>
        <w:rPr>
          <w:sz w:val="24"/>
          <w:szCs w:val="24"/>
        </w:rPr>
      </w:pPr>
      <w:r w:rsidRPr="00124714">
        <w:rPr>
          <w:sz w:val="24"/>
          <w:szCs w:val="24"/>
        </w:rPr>
        <w:t>garant</w:t>
      </w:r>
      <w:r w:rsidR="00991FB4" w:rsidRPr="00124714">
        <w:rPr>
          <w:sz w:val="24"/>
          <w:szCs w:val="24"/>
        </w:rPr>
        <w:t xml:space="preserve"> </w:t>
      </w:r>
      <w:r w:rsidRPr="00124714">
        <w:rPr>
          <w:sz w:val="24"/>
          <w:szCs w:val="24"/>
        </w:rPr>
        <w:t xml:space="preserve">bakalářského programu Ekologická </w:t>
      </w:r>
    </w:p>
    <w:p w14:paraId="20A2BF12" w14:textId="77777777" w:rsidR="00373C21" w:rsidRPr="00124714" w:rsidRDefault="00373C21" w:rsidP="00BE421A">
      <w:pPr>
        <w:jc w:val="right"/>
        <w:rPr>
          <w:sz w:val="24"/>
          <w:szCs w:val="24"/>
        </w:rPr>
      </w:pPr>
      <w:r w:rsidRPr="00124714">
        <w:rPr>
          <w:sz w:val="24"/>
          <w:szCs w:val="24"/>
        </w:rPr>
        <w:t>a evoluční biologie</w:t>
      </w:r>
    </w:p>
    <w:p w14:paraId="1E88E052" w14:textId="77777777" w:rsidR="00373C21" w:rsidRPr="00124714" w:rsidRDefault="00373C21" w:rsidP="00BE421A">
      <w:pPr>
        <w:jc w:val="right"/>
        <w:rPr>
          <w:sz w:val="24"/>
          <w:szCs w:val="24"/>
        </w:rPr>
      </w:pPr>
    </w:p>
    <w:p w14:paraId="041267E9" w14:textId="77777777" w:rsidR="00AF0255" w:rsidRPr="00124714" w:rsidRDefault="00AF0255" w:rsidP="00BE421A">
      <w:pPr>
        <w:jc w:val="right"/>
        <w:rPr>
          <w:sz w:val="24"/>
          <w:szCs w:val="24"/>
        </w:rPr>
      </w:pPr>
      <w:r w:rsidRPr="00124714">
        <w:rPr>
          <w:sz w:val="24"/>
          <w:szCs w:val="24"/>
        </w:rPr>
        <w:t>Mgr. Iveta Hodová, Ph.D.</w:t>
      </w:r>
    </w:p>
    <w:p w14:paraId="5128F903" w14:textId="77777777" w:rsidR="00AF0255" w:rsidRPr="00124714" w:rsidRDefault="00AF0255" w:rsidP="00BE421A">
      <w:pPr>
        <w:jc w:val="right"/>
        <w:rPr>
          <w:sz w:val="24"/>
          <w:szCs w:val="24"/>
        </w:rPr>
      </w:pPr>
      <w:r w:rsidRPr="00124714">
        <w:rPr>
          <w:sz w:val="24"/>
          <w:szCs w:val="24"/>
        </w:rPr>
        <w:t>pedagogický zástupce</w:t>
      </w:r>
      <w:r w:rsidR="0033299F" w:rsidRPr="00124714">
        <w:rPr>
          <w:sz w:val="24"/>
          <w:szCs w:val="24"/>
        </w:rPr>
        <w:t xml:space="preserve"> ředitele</w:t>
      </w:r>
      <w:r w:rsidRPr="00124714">
        <w:rPr>
          <w:sz w:val="24"/>
          <w:szCs w:val="24"/>
        </w:rPr>
        <w:t xml:space="preserve"> </w:t>
      </w:r>
    </w:p>
    <w:p w14:paraId="2BE5B7BD" w14:textId="77777777" w:rsidR="00AF0255" w:rsidRPr="00124714" w:rsidRDefault="00AF0255" w:rsidP="00BE421A">
      <w:pPr>
        <w:jc w:val="right"/>
        <w:rPr>
          <w:sz w:val="24"/>
          <w:szCs w:val="24"/>
        </w:rPr>
      </w:pPr>
      <w:r w:rsidRPr="00124714">
        <w:rPr>
          <w:sz w:val="24"/>
          <w:szCs w:val="24"/>
        </w:rPr>
        <w:t>Ústavu botaniky a zoologie PřF MU</w:t>
      </w:r>
    </w:p>
    <w:p w14:paraId="26C6AAB9" w14:textId="77777777" w:rsidR="00AF0255" w:rsidRPr="00124714" w:rsidRDefault="00AF0255" w:rsidP="00BE421A">
      <w:pPr>
        <w:jc w:val="right"/>
        <w:rPr>
          <w:sz w:val="24"/>
          <w:szCs w:val="24"/>
        </w:rPr>
      </w:pPr>
    </w:p>
    <w:p w14:paraId="2E90459D" w14:textId="77777777" w:rsidR="00373C21" w:rsidRPr="00124714" w:rsidRDefault="00373C21" w:rsidP="00BE421A">
      <w:pPr>
        <w:jc w:val="right"/>
        <w:rPr>
          <w:sz w:val="24"/>
          <w:szCs w:val="24"/>
        </w:rPr>
      </w:pPr>
      <w:r w:rsidRPr="00124714">
        <w:rPr>
          <w:sz w:val="24"/>
          <w:szCs w:val="24"/>
        </w:rPr>
        <w:t>prof. RNDr. Milan Chytrý, Ph.D.</w:t>
      </w:r>
    </w:p>
    <w:p w14:paraId="6FCB59AB" w14:textId="77777777" w:rsidR="00373C21" w:rsidRPr="00124714" w:rsidRDefault="00373C21" w:rsidP="00BE421A">
      <w:pPr>
        <w:jc w:val="right"/>
        <w:rPr>
          <w:sz w:val="24"/>
          <w:szCs w:val="24"/>
        </w:rPr>
      </w:pPr>
      <w:r w:rsidRPr="00124714">
        <w:rPr>
          <w:sz w:val="24"/>
          <w:szCs w:val="24"/>
        </w:rPr>
        <w:t>ředitel Ústavu botaniky a zoologie PřF MU</w:t>
      </w:r>
    </w:p>
    <w:sectPr w:rsidR="00373C21" w:rsidRPr="00124714">
      <w:footerReference w:type="even" r:id="rId13"/>
      <w:footerReference w:type="default" r:id="rId14"/>
      <w:pgSz w:w="11907" w:h="16840" w:code="9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0159" w14:textId="77777777" w:rsidR="00D747CB" w:rsidRDefault="00D747CB">
      <w:r>
        <w:separator/>
      </w:r>
    </w:p>
  </w:endnote>
  <w:endnote w:type="continuationSeparator" w:id="0">
    <w:p w14:paraId="15DBF599" w14:textId="77777777" w:rsidR="00D747CB" w:rsidRDefault="00D7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D34FA" w14:textId="77777777" w:rsidR="00D14247" w:rsidRDefault="00D142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D062C0C" w14:textId="77777777" w:rsidR="00D14247" w:rsidRDefault="00D1424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1924" w14:textId="29DA5882" w:rsidR="00D14247" w:rsidRDefault="00D142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6177">
      <w:rPr>
        <w:rStyle w:val="slostrnky"/>
        <w:noProof/>
      </w:rPr>
      <w:t>6</w:t>
    </w:r>
    <w:r>
      <w:rPr>
        <w:rStyle w:val="slostrnky"/>
      </w:rPr>
      <w:fldChar w:fldCharType="end"/>
    </w:r>
  </w:p>
  <w:p w14:paraId="48734395" w14:textId="77777777" w:rsidR="00D14247" w:rsidRDefault="00D1424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9A131" w14:textId="77777777" w:rsidR="00D747CB" w:rsidRDefault="00D747CB">
      <w:r>
        <w:separator/>
      </w:r>
    </w:p>
  </w:footnote>
  <w:footnote w:type="continuationSeparator" w:id="0">
    <w:p w14:paraId="44F60F6D" w14:textId="77777777" w:rsidR="00D747CB" w:rsidRDefault="00D7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7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871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6C0C81"/>
    <w:multiLevelType w:val="singleLevel"/>
    <w:tmpl w:val="A7E0B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C2C8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200D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B13C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502868"/>
    <w:multiLevelType w:val="hybridMultilevel"/>
    <w:tmpl w:val="47C0E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874CB"/>
    <w:multiLevelType w:val="multilevel"/>
    <w:tmpl w:val="6D44639E"/>
    <w:lvl w:ilvl="0">
      <w:start w:val="1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31668A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ktzYxNTS3NLAwtTcyUdpeDU4uLM/DyQAkPDWgBoW15KLQAAAA=="/>
  </w:docVars>
  <w:rsids>
    <w:rsidRoot w:val="008F1790"/>
    <w:rsid w:val="000060A6"/>
    <w:rsid w:val="0001109A"/>
    <w:rsid w:val="0001380A"/>
    <w:rsid w:val="00024477"/>
    <w:rsid w:val="00026D0B"/>
    <w:rsid w:val="00040BB2"/>
    <w:rsid w:val="00053DC2"/>
    <w:rsid w:val="00055346"/>
    <w:rsid w:val="00085608"/>
    <w:rsid w:val="000A1A2A"/>
    <w:rsid w:val="000A59C9"/>
    <w:rsid w:val="000B2999"/>
    <w:rsid w:val="000B788C"/>
    <w:rsid w:val="000C1738"/>
    <w:rsid w:val="000C36DC"/>
    <w:rsid w:val="000F4410"/>
    <w:rsid w:val="000F4648"/>
    <w:rsid w:val="000F5E17"/>
    <w:rsid w:val="000F6BE5"/>
    <w:rsid w:val="00124714"/>
    <w:rsid w:val="00131D9E"/>
    <w:rsid w:val="001358FB"/>
    <w:rsid w:val="00145A09"/>
    <w:rsid w:val="00151160"/>
    <w:rsid w:val="00161634"/>
    <w:rsid w:val="0017533F"/>
    <w:rsid w:val="001B16EA"/>
    <w:rsid w:val="001B4A70"/>
    <w:rsid w:val="001B4F89"/>
    <w:rsid w:val="001D0CFB"/>
    <w:rsid w:val="001E1016"/>
    <w:rsid w:val="0021060D"/>
    <w:rsid w:val="00256050"/>
    <w:rsid w:val="0026533C"/>
    <w:rsid w:val="00281C94"/>
    <w:rsid w:val="00282F6C"/>
    <w:rsid w:val="00284ECE"/>
    <w:rsid w:val="002873F4"/>
    <w:rsid w:val="002B5D81"/>
    <w:rsid w:val="002D4F75"/>
    <w:rsid w:val="002E0EF4"/>
    <w:rsid w:val="0030237D"/>
    <w:rsid w:val="00306E2C"/>
    <w:rsid w:val="0033299F"/>
    <w:rsid w:val="00361207"/>
    <w:rsid w:val="00373C21"/>
    <w:rsid w:val="00375C99"/>
    <w:rsid w:val="00392CF9"/>
    <w:rsid w:val="003A249E"/>
    <w:rsid w:val="003A58AF"/>
    <w:rsid w:val="003B40CF"/>
    <w:rsid w:val="003E0A81"/>
    <w:rsid w:val="0041472C"/>
    <w:rsid w:val="00420FA2"/>
    <w:rsid w:val="00432C90"/>
    <w:rsid w:val="004337A7"/>
    <w:rsid w:val="004353D7"/>
    <w:rsid w:val="00464B30"/>
    <w:rsid w:val="004A7B8C"/>
    <w:rsid w:val="004C3D0F"/>
    <w:rsid w:val="004E74CB"/>
    <w:rsid w:val="004F0FA8"/>
    <w:rsid w:val="00500AAC"/>
    <w:rsid w:val="0051642D"/>
    <w:rsid w:val="0055000A"/>
    <w:rsid w:val="005660FD"/>
    <w:rsid w:val="00574026"/>
    <w:rsid w:val="0059306F"/>
    <w:rsid w:val="00597A30"/>
    <w:rsid w:val="005C5BDA"/>
    <w:rsid w:val="005E22DE"/>
    <w:rsid w:val="005E2ABA"/>
    <w:rsid w:val="00600DFF"/>
    <w:rsid w:val="00601506"/>
    <w:rsid w:val="00624662"/>
    <w:rsid w:val="00630553"/>
    <w:rsid w:val="0063237F"/>
    <w:rsid w:val="0064010C"/>
    <w:rsid w:val="00647928"/>
    <w:rsid w:val="006919F4"/>
    <w:rsid w:val="006A002B"/>
    <w:rsid w:val="006B69B1"/>
    <w:rsid w:val="006C2733"/>
    <w:rsid w:val="006D48F1"/>
    <w:rsid w:val="006E41E8"/>
    <w:rsid w:val="006E5205"/>
    <w:rsid w:val="006E53B8"/>
    <w:rsid w:val="007033CD"/>
    <w:rsid w:val="007330EF"/>
    <w:rsid w:val="0074432C"/>
    <w:rsid w:val="00751F2A"/>
    <w:rsid w:val="007842CC"/>
    <w:rsid w:val="0078517B"/>
    <w:rsid w:val="00787A5C"/>
    <w:rsid w:val="00797DEC"/>
    <w:rsid w:val="007A168F"/>
    <w:rsid w:val="007B412F"/>
    <w:rsid w:val="007C270B"/>
    <w:rsid w:val="007C2BA6"/>
    <w:rsid w:val="007E3EF3"/>
    <w:rsid w:val="007F2A78"/>
    <w:rsid w:val="00806393"/>
    <w:rsid w:val="008103DE"/>
    <w:rsid w:val="00816349"/>
    <w:rsid w:val="008202B6"/>
    <w:rsid w:val="00832F70"/>
    <w:rsid w:val="00834F0A"/>
    <w:rsid w:val="008913EE"/>
    <w:rsid w:val="008A20BE"/>
    <w:rsid w:val="008A41B4"/>
    <w:rsid w:val="008A69E5"/>
    <w:rsid w:val="008B0220"/>
    <w:rsid w:val="008C44C8"/>
    <w:rsid w:val="008C5412"/>
    <w:rsid w:val="008E7CDB"/>
    <w:rsid w:val="008F1790"/>
    <w:rsid w:val="009066A8"/>
    <w:rsid w:val="00907034"/>
    <w:rsid w:val="00932AAE"/>
    <w:rsid w:val="00952956"/>
    <w:rsid w:val="009600FE"/>
    <w:rsid w:val="00964A0A"/>
    <w:rsid w:val="00991FB4"/>
    <w:rsid w:val="009928CB"/>
    <w:rsid w:val="009A1BA3"/>
    <w:rsid w:val="009B275A"/>
    <w:rsid w:val="009C17EB"/>
    <w:rsid w:val="009E4D94"/>
    <w:rsid w:val="00A1058B"/>
    <w:rsid w:val="00A12BEC"/>
    <w:rsid w:val="00A15023"/>
    <w:rsid w:val="00A21F24"/>
    <w:rsid w:val="00A30F41"/>
    <w:rsid w:val="00A31920"/>
    <w:rsid w:val="00A34096"/>
    <w:rsid w:val="00A371FF"/>
    <w:rsid w:val="00A47A29"/>
    <w:rsid w:val="00A47FA9"/>
    <w:rsid w:val="00A75132"/>
    <w:rsid w:val="00A8101B"/>
    <w:rsid w:val="00A837D2"/>
    <w:rsid w:val="00A84E21"/>
    <w:rsid w:val="00A85592"/>
    <w:rsid w:val="00A855F0"/>
    <w:rsid w:val="00A90C31"/>
    <w:rsid w:val="00AA3640"/>
    <w:rsid w:val="00AA65E8"/>
    <w:rsid w:val="00AB365D"/>
    <w:rsid w:val="00AC75F8"/>
    <w:rsid w:val="00AE33AD"/>
    <w:rsid w:val="00AF0255"/>
    <w:rsid w:val="00AF0C13"/>
    <w:rsid w:val="00AF1D31"/>
    <w:rsid w:val="00B06F5E"/>
    <w:rsid w:val="00B3096A"/>
    <w:rsid w:val="00B53CDA"/>
    <w:rsid w:val="00B61F3E"/>
    <w:rsid w:val="00B65AD9"/>
    <w:rsid w:val="00B67697"/>
    <w:rsid w:val="00B810EF"/>
    <w:rsid w:val="00B8454D"/>
    <w:rsid w:val="00B85D51"/>
    <w:rsid w:val="00B87A8E"/>
    <w:rsid w:val="00B91249"/>
    <w:rsid w:val="00B91BB5"/>
    <w:rsid w:val="00B92DD7"/>
    <w:rsid w:val="00BA5430"/>
    <w:rsid w:val="00BA5A51"/>
    <w:rsid w:val="00BB4C3D"/>
    <w:rsid w:val="00BD3907"/>
    <w:rsid w:val="00BE421A"/>
    <w:rsid w:val="00BE4355"/>
    <w:rsid w:val="00BE6832"/>
    <w:rsid w:val="00C25397"/>
    <w:rsid w:val="00C52E2D"/>
    <w:rsid w:val="00C74545"/>
    <w:rsid w:val="00CC10A8"/>
    <w:rsid w:val="00CC34D6"/>
    <w:rsid w:val="00CF01EE"/>
    <w:rsid w:val="00D07D21"/>
    <w:rsid w:val="00D07E1E"/>
    <w:rsid w:val="00D13E4C"/>
    <w:rsid w:val="00D14247"/>
    <w:rsid w:val="00D26177"/>
    <w:rsid w:val="00D309F9"/>
    <w:rsid w:val="00D43308"/>
    <w:rsid w:val="00D4515F"/>
    <w:rsid w:val="00D463C1"/>
    <w:rsid w:val="00D577CA"/>
    <w:rsid w:val="00D57A15"/>
    <w:rsid w:val="00D63648"/>
    <w:rsid w:val="00D63D7E"/>
    <w:rsid w:val="00D711DB"/>
    <w:rsid w:val="00D743B7"/>
    <w:rsid w:val="00D747CB"/>
    <w:rsid w:val="00D82FC2"/>
    <w:rsid w:val="00D8713D"/>
    <w:rsid w:val="00DB11FE"/>
    <w:rsid w:val="00DB7EA4"/>
    <w:rsid w:val="00DC7A81"/>
    <w:rsid w:val="00DE1625"/>
    <w:rsid w:val="00DF24E0"/>
    <w:rsid w:val="00E13533"/>
    <w:rsid w:val="00E61BDE"/>
    <w:rsid w:val="00E65B5B"/>
    <w:rsid w:val="00E7037B"/>
    <w:rsid w:val="00E72112"/>
    <w:rsid w:val="00E90A64"/>
    <w:rsid w:val="00EC49D1"/>
    <w:rsid w:val="00EF11D2"/>
    <w:rsid w:val="00EF37EA"/>
    <w:rsid w:val="00F11318"/>
    <w:rsid w:val="00F17C1E"/>
    <w:rsid w:val="00F260C6"/>
    <w:rsid w:val="00F34BCB"/>
    <w:rsid w:val="00F361BD"/>
    <w:rsid w:val="00F40FD2"/>
    <w:rsid w:val="00F44A83"/>
    <w:rsid w:val="00F54061"/>
    <w:rsid w:val="00F74026"/>
    <w:rsid w:val="00F826FE"/>
    <w:rsid w:val="00F86496"/>
    <w:rsid w:val="00F875E2"/>
    <w:rsid w:val="00F951AF"/>
    <w:rsid w:val="00FB00D2"/>
    <w:rsid w:val="00FB1304"/>
    <w:rsid w:val="00FC3353"/>
    <w:rsid w:val="00FC482C"/>
    <w:rsid w:val="00FE038B"/>
    <w:rsid w:val="00FF2D6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7F81E"/>
  <w15:chartTrackingRefBased/>
  <w15:docId w15:val="{BEEA1A2E-88F1-4B7C-B598-AF0E90EB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Pr>
      <w:snapToGrid w:val="0"/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34BCB"/>
    <w:rPr>
      <w:rFonts w:ascii="Tahoma" w:hAnsi="Tahoma" w:cs="Tahoma"/>
      <w:sz w:val="16"/>
      <w:szCs w:val="16"/>
    </w:rPr>
  </w:style>
  <w:style w:type="character" w:styleId="Hypertextovodkaz">
    <w:name w:val="Hyperlink"/>
    <w:rsid w:val="00F34BCB"/>
    <w:rPr>
      <w:color w:val="0000FF"/>
      <w:u w:val="single"/>
    </w:rPr>
  </w:style>
  <w:style w:type="character" w:styleId="Sledovanodkaz">
    <w:name w:val="FollowedHyperlink"/>
    <w:rsid w:val="004A7B8C"/>
    <w:rPr>
      <w:color w:val="954F72"/>
      <w:u w:val="single"/>
    </w:rPr>
  </w:style>
  <w:style w:type="character" w:styleId="Odkaznakoment">
    <w:name w:val="annotation reference"/>
    <w:rsid w:val="00373C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3C21"/>
  </w:style>
  <w:style w:type="character" w:customStyle="1" w:styleId="TextkomenteChar">
    <w:name w:val="Text komentáře Char"/>
    <w:basedOn w:val="Standardnpsmoodstavce"/>
    <w:link w:val="Textkomente"/>
    <w:rsid w:val="00373C21"/>
  </w:style>
  <w:style w:type="paragraph" w:styleId="Pedmtkomente">
    <w:name w:val="annotation subject"/>
    <w:basedOn w:val="Textkomente"/>
    <w:next w:val="Textkomente"/>
    <w:link w:val="PedmtkomenteChar"/>
    <w:rsid w:val="00373C21"/>
    <w:rPr>
      <w:b/>
      <w:bCs/>
    </w:rPr>
  </w:style>
  <w:style w:type="character" w:customStyle="1" w:styleId="PedmtkomenteChar">
    <w:name w:val="Předmět komentáře Char"/>
    <w:link w:val="Pedmtkomente"/>
    <w:rsid w:val="00373C21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90703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6BE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C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tzool.sci.muni.cz/zaverecne-pr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otzool.sci.muni.cz/zaverecne-prace" TargetMode="External"/><Relationship Id="rId12" Type="http://schemas.openxmlformats.org/officeDocument/2006/relationships/hyperlink" Target="https://www.imaging-git.com/science/light-microscopy/body-architecture-parasitic-worm?page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dova@sci.muni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ci.muni.cz/student/bc-a-mgr/pokyny-a-sablony-pro-bakalarske-diplomove-a-rigorozni-p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.muni.cz/student/bc-a-mgr/harmonogram-odevzdani-zaverecnych-prac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2789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a doporučení pro vypracování bakalářské práce</vt:lpstr>
    </vt:vector>
  </TitlesOfParts>
  <Company>mu</Company>
  <LinksUpToDate>false</LinksUpToDate>
  <CharactersWithSpaces>19207</CharactersWithSpaces>
  <SharedDoc>false</SharedDoc>
  <HLinks>
    <vt:vector size="30" baseType="variant"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https://www.imaging-git.com/science/light-microscopy/body-architecture-parasitic-worm?page=1</vt:lpwstr>
      </vt:variant>
      <vt:variant>
        <vt:lpwstr/>
      </vt:variant>
      <vt:variant>
        <vt:i4>1179667</vt:i4>
      </vt:variant>
      <vt:variant>
        <vt:i4>9</vt:i4>
      </vt:variant>
      <vt:variant>
        <vt:i4>0</vt:i4>
      </vt:variant>
      <vt:variant>
        <vt:i4>5</vt:i4>
      </vt:variant>
      <vt:variant>
        <vt:lpwstr>http://botzool.sci.muni.cz/theses/Bc_Mgr-Obecna_zadost.doc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https://www.sci.muni.cz/student/bc-a-mgr/pokyny-a-sablony-pro-bakalarske-diplomove-a-rigorozni-prace</vt:lpwstr>
      </vt:variant>
      <vt:variant>
        <vt:lpwstr/>
      </vt:variant>
      <vt:variant>
        <vt:i4>7012465</vt:i4>
      </vt:variant>
      <vt:variant>
        <vt:i4>3</vt:i4>
      </vt:variant>
      <vt:variant>
        <vt:i4>0</vt:i4>
      </vt:variant>
      <vt:variant>
        <vt:i4>5</vt:i4>
      </vt:variant>
      <vt:variant>
        <vt:lpwstr>https://botzool.sci.muni.cz/zaverecne-prace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http://botzool.sci.muni.cz/zaverecne-prace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a doporučení pro vypracování bakalářské práce</dc:title>
  <dc:subject/>
  <dc:creator>sp</dc:creator>
  <cp:keywords/>
  <cp:lastModifiedBy>jirka</cp:lastModifiedBy>
  <cp:revision>2</cp:revision>
  <cp:lastPrinted>2022-04-13T06:49:00Z</cp:lastPrinted>
  <dcterms:created xsi:type="dcterms:W3CDTF">2024-10-23T09:51:00Z</dcterms:created>
  <dcterms:modified xsi:type="dcterms:W3CDTF">2024-10-23T09:51:00Z</dcterms:modified>
</cp:coreProperties>
</file>