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A7A" w14:textId="77777777" w:rsidR="008D0093" w:rsidRPr="007E0BDA" w:rsidRDefault="008D0093" w:rsidP="008D0093">
      <w:pPr>
        <w:pStyle w:val="Heading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079C5549" w14:textId="77777777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</w:t>
      </w:r>
      <w:r w:rsidR="00C2175B">
        <w:rPr>
          <w:rFonts w:ascii="Arial" w:eastAsia="Arial" w:hAnsi="Arial" w:cs="Arial"/>
          <w:b/>
          <w:sz w:val="28"/>
          <w:szCs w:val="28"/>
          <w:lang w:val="en-GB" w:eastAsia="ar-SA"/>
        </w:rPr>
        <w:t>3</w:t>
      </w:r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C2175B">
        <w:rPr>
          <w:rFonts w:ascii="Arial" w:eastAsia="Arial" w:hAnsi="Arial" w:cs="Arial"/>
          <w:sz w:val="24"/>
          <w:szCs w:val="24"/>
          <w:lang w:val="en-GB" w:eastAsia="ar-SA"/>
        </w:rPr>
        <w:t>7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628538F4" w14:textId="77777777" w:rsidR="00B0385D" w:rsidRPr="00B02CAE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2BE6DFEE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3296788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6759D7A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9273FB1" w14:textId="77777777" w:rsidR="00B0385D" w:rsidRPr="00837AF3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1C33236" w14:textId="77777777" w:rsidR="00B0385D" w:rsidRPr="00C00C60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0869EAFB" w14:textId="77777777" w:rsidR="00B0385D" w:rsidRPr="007E0BDA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62685CD9" w14:textId="77777777" w:rsidR="00B0385D" w:rsidRPr="003D5515" w:rsidRDefault="007A799C" w:rsidP="00B0385D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440A8460">
          <v:rect id="_x0000_i1025" style="width:0;height:1.5pt" o:hralign="center" o:hrstd="t" o:hr="t" fillcolor="#a0a0a0" stroked="f"/>
        </w:pict>
      </w:r>
    </w:p>
    <w:p w14:paraId="58BEDD7A" w14:textId="77777777" w:rsidR="00B0385D" w:rsidRPr="00B02CAE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4326DD9E" w14:textId="77777777" w:rsidR="00361B6F" w:rsidRPr="00CC45E0" w:rsidRDefault="00361B6F" w:rsidP="00CC45E0">
      <w:pPr>
        <w:spacing w:before="240" w:after="240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Assessment</w:t>
      </w:r>
    </w:p>
    <w:p w14:paraId="4510C12D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The following criteria should be assessed:</w:t>
      </w:r>
    </w:p>
    <w:p w14:paraId="2ECFBFD4" w14:textId="77777777" w:rsidR="002D37C2" w:rsidRPr="00CC45E0" w:rsidRDefault="002D37C2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72FEF1BE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Status of the Project</w:t>
      </w:r>
    </w:p>
    <w:p w14:paraId="70ADC267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5507E127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Progress made</w:t>
      </w:r>
    </w:p>
    <w:p w14:paraId="2C175FD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17C37094" w14:textId="3BB68AB3" w:rsidR="00842BF0" w:rsidRDefault="00842BF0" w:rsidP="005762EF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Goals for </w:t>
      </w:r>
      <w:r w:rsidRPr="00CC45E0">
        <w:rPr>
          <w:rStyle w:val="tlid-translation"/>
          <w:rFonts w:asciiTheme="minorHAnsi" w:hAnsiTheme="minorHAnsi" w:cstheme="minorHAnsi"/>
          <w:lang w:val="en-US"/>
        </w:rPr>
        <w:t xml:space="preserve">the period until completion of study/the coming year </w:t>
      </w:r>
      <w:r w:rsidRPr="005762EF">
        <w:rPr>
          <w:rStyle w:val="tlid-translation"/>
          <w:rFonts w:asciiTheme="minorHAnsi" w:hAnsiTheme="minorHAnsi" w:cstheme="minorHAnsi"/>
          <w:lang w:val="en-US"/>
        </w:rPr>
        <w:t>(in case more time is needed for completion of study)</w:t>
      </w:r>
    </w:p>
    <w:p w14:paraId="76D2BDA6" w14:textId="77777777" w:rsidR="00A51F24" w:rsidRPr="00A51F24" w:rsidRDefault="00A51F24" w:rsidP="00A51F24">
      <w:pPr>
        <w:pStyle w:val="ListParagraph"/>
        <w:numPr>
          <w:ilvl w:val="0"/>
          <w:numId w:val="0"/>
        </w:numPr>
        <w:ind w:left="644"/>
        <w:rPr>
          <w:rStyle w:val="tlid-translation"/>
          <w:rFonts w:asciiTheme="minorHAnsi" w:hAnsiTheme="minorHAnsi" w:cstheme="minorHAnsi"/>
          <w:lang w:val="en-US"/>
        </w:rPr>
      </w:pPr>
    </w:p>
    <w:p w14:paraId="64F3C4D3" w14:textId="63D37C07" w:rsidR="00A51F24" w:rsidRPr="00A51F24" w:rsidRDefault="00A51F24" w:rsidP="00A51F24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Internship (if not assessed during previous TAC meeting) </w:t>
      </w:r>
    </w:p>
    <w:p w14:paraId="26702784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37A8BD22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Tentative date for defence (year, month)</w:t>
      </w:r>
    </w:p>
    <w:p w14:paraId="6387C41C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A7B592F" w14:textId="45217414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Career plans</w:t>
      </w:r>
    </w:p>
    <w:p w14:paraId="4D5E8418" w14:textId="77777777" w:rsidR="00A51F24" w:rsidRPr="00A51F24" w:rsidRDefault="00A51F24" w:rsidP="00A51F24">
      <w:pPr>
        <w:pStyle w:val="ListParagraph"/>
        <w:numPr>
          <w:ilvl w:val="0"/>
          <w:numId w:val="0"/>
        </w:numPr>
        <w:ind w:left="644"/>
        <w:rPr>
          <w:rFonts w:asciiTheme="minorHAnsi" w:hAnsiTheme="minorHAnsi" w:cstheme="minorHAnsi"/>
          <w:lang w:val="en-US"/>
        </w:rPr>
      </w:pPr>
    </w:p>
    <w:p w14:paraId="1919595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C84017D" w14:textId="77777777" w:rsidR="00CC45E0" w:rsidRPr="00CC45E0" w:rsidRDefault="00CC45E0" w:rsidP="00CC45E0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</w:p>
    <w:p w14:paraId="6F3A17C9" w14:textId="77777777" w:rsidR="00CC45E0" w:rsidRDefault="00CC45E0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Other issues, comments:</w:t>
      </w:r>
    </w:p>
    <w:p w14:paraId="22AF7222" w14:textId="77777777" w:rsidR="002D37C2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3FBA3C6C" w14:textId="77777777" w:rsidR="002D37C2" w:rsidRPr="00CC45E0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66ACCC4E" w14:textId="77777777" w:rsidR="00CC45E0" w:rsidRPr="00CC45E0" w:rsidRDefault="00CC45E0" w:rsidP="00CC45E0">
      <w:pPr>
        <w:tabs>
          <w:tab w:val="left" w:pos="2160"/>
          <w:tab w:val="left" w:pos="5760"/>
        </w:tabs>
        <w:spacing w:after="120" w:line="240" w:lineRule="auto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Name</w:t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ab/>
        <w:t>Signature</w:t>
      </w:r>
    </w:p>
    <w:p w14:paraId="0E26BAB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bookmarkStart w:id="3" w:name="_Hlk51055536"/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PhD Candidate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7ED57A9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Chairperson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5ECC953F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br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(supervisor)</w:t>
      </w:r>
    </w:p>
    <w:p w14:paraId="69867A1C" w14:textId="17E60B8C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</w:p>
    <w:bookmarkEnd w:id="3"/>
    <w:p w14:paraId="47F4C6CD" w14:textId="77777777" w:rsidR="005F4EA2" w:rsidRPr="003D5515" w:rsidRDefault="005F4EA2" w:rsidP="005F4EA2">
      <w:pPr>
        <w:spacing w:after="120"/>
        <w:rPr>
          <w:color w:val="808080" w:themeColor="background1" w:themeShade="80"/>
          <w:lang w:val="en-GB"/>
        </w:rPr>
      </w:pPr>
      <w:r w:rsidRPr="00935821"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 lines if the committee has more than 3 members.</w:t>
      </w:r>
      <w:r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Pr="002F704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p w14:paraId="67077769" w14:textId="64D7DAE1" w:rsidR="00314D6D" w:rsidRPr="007E0BDA" w:rsidRDefault="00314D6D" w:rsidP="005F4EA2">
      <w:pPr>
        <w:spacing w:after="120"/>
        <w:rPr>
          <w:color w:val="808080" w:themeColor="background1" w:themeShade="80"/>
          <w:lang w:val="en-GB"/>
        </w:rPr>
      </w:pPr>
    </w:p>
    <w:sectPr w:rsidR="00314D6D" w:rsidRPr="007E0BDA" w:rsidSect="00CC4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530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CB11" w14:textId="77777777" w:rsidR="005778E5" w:rsidRDefault="005778E5" w:rsidP="007F5C3E">
      <w:pPr>
        <w:spacing w:after="0" w:line="240" w:lineRule="auto"/>
      </w:pPr>
      <w:r>
        <w:separator/>
      </w:r>
    </w:p>
  </w:endnote>
  <w:endnote w:type="continuationSeparator" w:id="0">
    <w:p w14:paraId="75CFCD95" w14:textId="77777777" w:rsidR="005778E5" w:rsidRDefault="005778E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7772" w14:textId="77777777" w:rsidR="007A799C" w:rsidRDefault="007A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74B59B6E" w14:textId="77777777" w:rsidR="002B0482" w:rsidRDefault="002B0482" w:rsidP="002B0482">
        <w:pPr>
          <w:pStyle w:val="NoSpacing"/>
        </w:pPr>
      </w:p>
      <w:p w14:paraId="7618B86E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80BBC04" wp14:editId="6538AF68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1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2D683C56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2DF8A22" w14:textId="6C299BF1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24C2FA7E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71079D4" w14:textId="77777777" w:rsidR="00894BD7" w:rsidRDefault="007A799C">
        <w:pPr>
          <w:pStyle w:val="Footer"/>
          <w:jc w:val="center"/>
        </w:pPr>
      </w:p>
    </w:sdtContent>
  </w:sdt>
  <w:p w14:paraId="7E1EB3D8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D5ED" w14:textId="77777777" w:rsidR="007A799C" w:rsidRDefault="007A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EEC" w14:textId="77777777" w:rsidR="005778E5" w:rsidRDefault="005778E5" w:rsidP="007F5C3E">
      <w:pPr>
        <w:spacing w:after="0" w:line="240" w:lineRule="auto"/>
      </w:pPr>
      <w:r>
        <w:separator/>
      </w:r>
    </w:p>
  </w:footnote>
  <w:footnote w:type="continuationSeparator" w:id="0">
    <w:p w14:paraId="194B9E66" w14:textId="77777777" w:rsidR="005778E5" w:rsidRDefault="005778E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18A8" w14:textId="77777777" w:rsidR="007A799C" w:rsidRDefault="007A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A941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16DD67" wp14:editId="5238A5E3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240DDC3" wp14:editId="6D887C0C">
          <wp:extent cx="2693318" cy="385200"/>
          <wp:effectExtent l="0" t="0" r="0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B0C" w14:textId="77777777" w:rsidR="007A799C" w:rsidRDefault="007A7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517"/>
    <w:multiLevelType w:val="hybridMultilevel"/>
    <w:tmpl w:val="D376ED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03E"/>
    <w:multiLevelType w:val="hybridMultilevel"/>
    <w:tmpl w:val="2A266D24"/>
    <w:lvl w:ilvl="0" w:tplc="BCB86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347F9"/>
    <w:rsid w:val="000736CF"/>
    <w:rsid w:val="00093067"/>
    <w:rsid w:val="00144ACB"/>
    <w:rsid w:val="0021013D"/>
    <w:rsid w:val="002665A7"/>
    <w:rsid w:val="002B0482"/>
    <w:rsid w:val="002B3DDF"/>
    <w:rsid w:val="002B7943"/>
    <w:rsid w:val="002D37C2"/>
    <w:rsid w:val="002E3D6D"/>
    <w:rsid w:val="002F0DD8"/>
    <w:rsid w:val="002F7A6A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533C76"/>
    <w:rsid w:val="00542D5F"/>
    <w:rsid w:val="00547DF1"/>
    <w:rsid w:val="00552D8F"/>
    <w:rsid w:val="005762EF"/>
    <w:rsid w:val="005778E5"/>
    <w:rsid w:val="005A702B"/>
    <w:rsid w:val="005D3BA4"/>
    <w:rsid w:val="005F4EA2"/>
    <w:rsid w:val="00606582"/>
    <w:rsid w:val="00653B6A"/>
    <w:rsid w:val="007726FD"/>
    <w:rsid w:val="0077447C"/>
    <w:rsid w:val="00775BF7"/>
    <w:rsid w:val="00797F21"/>
    <w:rsid w:val="007A799C"/>
    <w:rsid w:val="007C62DA"/>
    <w:rsid w:val="007E0BDA"/>
    <w:rsid w:val="007F5C3E"/>
    <w:rsid w:val="007F7B3E"/>
    <w:rsid w:val="00807E64"/>
    <w:rsid w:val="00816F6D"/>
    <w:rsid w:val="00833CC8"/>
    <w:rsid w:val="00842BF0"/>
    <w:rsid w:val="00845092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4323D"/>
    <w:rsid w:val="00A44EEE"/>
    <w:rsid w:val="00A51F24"/>
    <w:rsid w:val="00A602FF"/>
    <w:rsid w:val="00A60E15"/>
    <w:rsid w:val="00AA0033"/>
    <w:rsid w:val="00B01048"/>
    <w:rsid w:val="00B0385D"/>
    <w:rsid w:val="00B21B2D"/>
    <w:rsid w:val="00B370AA"/>
    <w:rsid w:val="00B4155E"/>
    <w:rsid w:val="00BB2DAE"/>
    <w:rsid w:val="00C00C60"/>
    <w:rsid w:val="00C2175B"/>
    <w:rsid w:val="00CC45E0"/>
    <w:rsid w:val="00D3207A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426CF1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6613-6AD9-4EE0-BAED-A862FF63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12</TotalTime>
  <Pages>2</Pages>
  <Words>120</Words>
  <Characters>665</Characters>
  <Application>Microsoft Office Word</Application>
  <DocSecurity>0</DocSecurity>
  <Lines>40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10</cp:revision>
  <cp:lastPrinted>2019-07-12T11:36:00Z</cp:lastPrinted>
  <dcterms:created xsi:type="dcterms:W3CDTF">2020-09-17T20:42:00Z</dcterms:created>
  <dcterms:modified xsi:type="dcterms:W3CDTF">2024-07-12T10:09:00Z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e5403c8c1f6b72f29bc267170b32b8c1bc5dba831b9c778dd7bfadad452a79ff</vt:lpwstr>
  </property>
</Properties>
</file>